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73F" w:rsidRPr="0069132F" w:rsidRDefault="0069132F" w:rsidP="006913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13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Утверждаю</w:t>
      </w:r>
    </w:p>
    <w:p w:rsidR="0069132F" w:rsidRPr="0069132F" w:rsidRDefault="0069132F" w:rsidP="006913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13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Директор школы</w:t>
      </w:r>
    </w:p>
    <w:p w:rsidR="0069132F" w:rsidRPr="0069132F" w:rsidRDefault="0069132F" w:rsidP="006913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13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_______________ </w:t>
      </w:r>
      <w:proofErr w:type="spellStart"/>
      <w:r w:rsidRPr="006913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Зайцув</w:t>
      </w:r>
      <w:proofErr w:type="spellEnd"/>
      <w:r w:rsidRPr="006913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Е.А. </w:t>
      </w:r>
    </w:p>
    <w:p w:rsidR="0069132F" w:rsidRPr="0069132F" w:rsidRDefault="0069132F" w:rsidP="006913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373F" w:rsidRPr="004F09AF" w:rsidRDefault="00E1373F" w:rsidP="00767D9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373F" w:rsidRPr="004F09AF" w:rsidRDefault="00E1373F" w:rsidP="00767D9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F09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</w:t>
      </w: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767D9B">
      <w:pPr>
        <w:spacing w:after="0" w:line="360" w:lineRule="auto"/>
        <w:ind w:right="-10"/>
        <w:outlineLvl w:val="0"/>
        <w:rPr>
          <w:rFonts w:ascii="Times New Roman" w:eastAsia="Times New Roman" w:hAnsi="Times New Roman" w:cs="Times New Roman"/>
          <w:b/>
          <w:i/>
          <w:color w:val="000000" w:themeColor="text1"/>
          <w:sz w:val="56"/>
          <w:szCs w:val="56"/>
          <w:lang w:eastAsia="ru-RU"/>
        </w:rPr>
      </w:pPr>
      <w:r w:rsidRPr="004F09AF">
        <w:rPr>
          <w:rFonts w:ascii="Times New Roman" w:eastAsia="Times New Roman" w:hAnsi="Times New Roman" w:cs="Times New Roman"/>
          <w:b/>
          <w:i/>
          <w:color w:val="000000" w:themeColor="text1"/>
          <w:sz w:val="56"/>
          <w:szCs w:val="56"/>
          <w:lang w:eastAsia="ru-RU"/>
        </w:rPr>
        <w:t xml:space="preserve"> </w:t>
      </w:r>
    </w:p>
    <w:p w:rsidR="00E1373F" w:rsidRPr="004F09AF" w:rsidRDefault="00E1373F" w:rsidP="00E137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67D9B" w:rsidRPr="004F09AF" w:rsidRDefault="00767D9B" w:rsidP="00767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F09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ОТЧЕТ</w:t>
      </w:r>
    </w:p>
    <w:p w:rsidR="00767D9B" w:rsidRPr="004F09AF" w:rsidRDefault="00F379DE" w:rsidP="00F379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F09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 САМООБСЛЕДОВАНИИ</w:t>
      </w:r>
    </w:p>
    <w:p w:rsidR="00E1373F" w:rsidRPr="004F09AF" w:rsidRDefault="00CA115D" w:rsidP="00767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«Казанцевская</w:t>
      </w:r>
      <w:r w:rsidR="00767D9B" w:rsidRPr="004F09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974C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основная</w:t>
      </w:r>
      <w:r w:rsidR="00767D9B" w:rsidRPr="004F09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общеобразовательная школа»</w:t>
      </w:r>
      <w:r w:rsidR="00C974C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филиал МКОУ «</w:t>
      </w:r>
      <w:proofErr w:type="spellStart"/>
      <w:r w:rsidR="00C974C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Новоперуновская</w:t>
      </w:r>
      <w:proofErr w:type="spellEnd"/>
      <w:r w:rsidR="00F379DE" w:rsidRPr="004F09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средняя общеобразовательная школа»</w:t>
      </w: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E1373F" w:rsidRPr="004F09AF" w:rsidRDefault="00E1373F" w:rsidP="00E137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373F" w:rsidRPr="004F09AF" w:rsidRDefault="00E1373F" w:rsidP="00E137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373F" w:rsidRPr="004F09AF" w:rsidRDefault="00E1373F" w:rsidP="00E137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7D9B" w:rsidRPr="004F09AF" w:rsidRDefault="00767D9B" w:rsidP="00E137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7D9B" w:rsidRPr="004F09AF" w:rsidRDefault="00767D9B" w:rsidP="00E137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7D9B" w:rsidRPr="004F09AF" w:rsidRDefault="00767D9B" w:rsidP="00E137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7D9B" w:rsidRPr="004F09AF" w:rsidRDefault="00767D9B" w:rsidP="00E137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75729" w:rsidRPr="004F09AF" w:rsidRDefault="00575729" w:rsidP="00E137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7D9B" w:rsidRPr="004F09AF" w:rsidRDefault="00767D9B" w:rsidP="006913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4776" w:rsidRPr="00A90187" w:rsidRDefault="00C20DE0" w:rsidP="00A901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F09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CA11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Казанцево</w:t>
      </w:r>
      <w:r w:rsidR="00A03D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2024</w:t>
      </w:r>
      <w:r w:rsidR="00C974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5149D" w:rsidRPr="004F09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</w:t>
      </w:r>
    </w:p>
    <w:p w:rsidR="00264776" w:rsidRDefault="00264776" w:rsidP="0060060B">
      <w:pPr>
        <w:pStyle w:val="41"/>
        <w:shd w:val="clear" w:color="auto" w:fill="auto"/>
        <w:spacing w:line="240" w:lineRule="auto"/>
        <w:ind w:left="20" w:firstLine="700"/>
        <w:jc w:val="both"/>
        <w:rPr>
          <w:color w:val="auto"/>
          <w:sz w:val="24"/>
          <w:szCs w:val="24"/>
        </w:rPr>
      </w:pPr>
    </w:p>
    <w:p w:rsidR="0060060B" w:rsidRDefault="00A90187" w:rsidP="00A90187">
      <w:pPr>
        <w:pStyle w:val="41"/>
        <w:shd w:val="clear" w:color="auto" w:fill="auto"/>
        <w:spacing w:line="240" w:lineRule="auto"/>
        <w:ind w:left="20" w:hanging="20"/>
        <w:jc w:val="both"/>
        <w:rPr>
          <w:color w:val="auto"/>
          <w:sz w:val="24"/>
          <w:szCs w:val="24"/>
        </w:rPr>
      </w:pPr>
      <w:r w:rsidRPr="00A90187">
        <w:rPr>
          <w:noProof/>
          <w:color w:val="auto"/>
          <w:sz w:val="24"/>
          <w:szCs w:val="24"/>
        </w:rPr>
        <w:lastRenderedPageBreak/>
        <w:drawing>
          <wp:inline distT="0" distB="0" distL="0" distR="0">
            <wp:extent cx="6480175" cy="8907266"/>
            <wp:effectExtent l="0" t="0" r="0" b="0"/>
            <wp:docPr id="3" name="Рисунок 3" descr="C:\Users\Ольга\Desktop\1 класс сканы\самообследование за 22 г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ьга\Desktop\1 класс сканы\самообследование за 22 г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07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60B" w:rsidRDefault="0060060B" w:rsidP="0060060B">
      <w:pPr>
        <w:pStyle w:val="41"/>
        <w:shd w:val="clear" w:color="auto" w:fill="auto"/>
        <w:spacing w:line="240" w:lineRule="auto"/>
        <w:ind w:left="20" w:firstLine="700"/>
        <w:jc w:val="both"/>
        <w:rPr>
          <w:color w:val="auto"/>
          <w:sz w:val="24"/>
          <w:szCs w:val="24"/>
        </w:rPr>
      </w:pPr>
    </w:p>
    <w:p w:rsidR="00A90187" w:rsidRDefault="00A90187" w:rsidP="0060060B">
      <w:pPr>
        <w:pStyle w:val="41"/>
        <w:shd w:val="clear" w:color="auto" w:fill="auto"/>
        <w:spacing w:line="240" w:lineRule="auto"/>
        <w:ind w:left="20" w:firstLine="700"/>
        <w:jc w:val="both"/>
        <w:rPr>
          <w:color w:val="auto"/>
          <w:sz w:val="22"/>
          <w:szCs w:val="22"/>
        </w:rPr>
      </w:pPr>
    </w:p>
    <w:p w:rsidR="0060060B" w:rsidRPr="00435BA3" w:rsidRDefault="0060060B" w:rsidP="0060060B">
      <w:pPr>
        <w:pStyle w:val="41"/>
        <w:shd w:val="clear" w:color="auto" w:fill="auto"/>
        <w:spacing w:line="240" w:lineRule="auto"/>
        <w:ind w:left="20" w:firstLine="700"/>
        <w:jc w:val="both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lastRenderedPageBreak/>
        <w:t xml:space="preserve">Отчет рассмотрен на </w:t>
      </w:r>
      <w:r w:rsidR="007F733E" w:rsidRPr="00435BA3">
        <w:rPr>
          <w:color w:val="auto"/>
          <w:sz w:val="22"/>
          <w:szCs w:val="22"/>
        </w:rPr>
        <w:t>Педсовете</w:t>
      </w:r>
      <w:r w:rsidRPr="00435BA3">
        <w:rPr>
          <w:color w:val="auto"/>
          <w:sz w:val="22"/>
          <w:szCs w:val="22"/>
        </w:rPr>
        <w:t xml:space="preserve"> </w:t>
      </w:r>
      <w:r w:rsidR="007F733E" w:rsidRPr="00435BA3">
        <w:rPr>
          <w:color w:val="auto"/>
          <w:sz w:val="22"/>
          <w:szCs w:val="22"/>
        </w:rPr>
        <w:t xml:space="preserve">от </w:t>
      </w:r>
      <w:r w:rsidR="00A90187">
        <w:rPr>
          <w:color w:val="auto"/>
          <w:sz w:val="22"/>
          <w:szCs w:val="22"/>
        </w:rPr>
        <w:t>25</w:t>
      </w:r>
      <w:r w:rsidR="00A03DCE">
        <w:rPr>
          <w:color w:val="auto"/>
          <w:sz w:val="22"/>
          <w:szCs w:val="22"/>
        </w:rPr>
        <w:t>.03.2024</w:t>
      </w:r>
      <w:r w:rsidR="004E425C" w:rsidRPr="00435BA3">
        <w:rPr>
          <w:color w:val="auto"/>
          <w:sz w:val="22"/>
          <w:szCs w:val="22"/>
        </w:rPr>
        <w:t xml:space="preserve"> г.  № 3</w:t>
      </w:r>
      <w:r w:rsidRPr="00435BA3">
        <w:rPr>
          <w:color w:val="auto"/>
          <w:sz w:val="22"/>
          <w:szCs w:val="22"/>
        </w:rPr>
        <w:t>.</w:t>
      </w:r>
    </w:p>
    <w:p w:rsidR="0060060B" w:rsidRPr="00435BA3" w:rsidRDefault="0060060B" w:rsidP="0060060B">
      <w:pPr>
        <w:pStyle w:val="41"/>
        <w:shd w:val="clear" w:color="auto" w:fill="auto"/>
        <w:spacing w:line="240" w:lineRule="auto"/>
        <w:ind w:left="20" w:firstLine="700"/>
        <w:jc w:val="both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Председатель комиссии ___________ /Сидякина О.А/</w:t>
      </w:r>
    </w:p>
    <w:p w:rsidR="0060060B" w:rsidRPr="00435BA3" w:rsidRDefault="0060060B" w:rsidP="005E79ED">
      <w:pPr>
        <w:pStyle w:val="41"/>
        <w:shd w:val="clear" w:color="auto" w:fill="auto"/>
        <w:spacing w:line="240" w:lineRule="auto"/>
        <w:ind w:left="20" w:firstLine="700"/>
        <w:jc w:val="both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Члены комиссии:  ________________ /Меняйло Е.В./</w:t>
      </w:r>
    </w:p>
    <w:p w:rsidR="0060060B" w:rsidRPr="00435BA3" w:rsidRDefault="0060060B" w:rsidP="0060060B">
      <w:pPr>
        <w:pStyle w:val="41"/>
        <w:shd w:val="clear" w:color="auto" w:fill="auto"/>
        <w:spacing w:line="240" w:lineRule="auto"/>
        <w:ind w:left="20" w:firstLine="700"/>
        <w:jc w:val="both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                             ________________   /Казанцева Т.М.</w:t>
      </w:r>
    </w:p>
    <w:p w:rsidR="0060060B" w:rsidRPr="00435BA3" w:rsidRDefault="0060060B" w:rsidP="0060060B">
      <w:pPr>
        <w:pStyle w:val="41"/>
        <w:shd w:val="clear" w:color="auto" w:fill="auto"/>
        <w:spacing w:line="240" w:lineRule="auto"/>
        <w:ind w:left="20" w:firstLine="700"/>
        <w:jc w:val="both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                            </w:t>
      </w:r>
    </w:p>
    <w:p w:rsidR="0060060B" w:rsidRPr="00435BA3" w:rsidRDefault="0060060B" w:rsidP="003D298D">
      <w:pPr>
        <w:spacing w:after="516" w:line="350" w:lineRule="exact"/>
        <w:ind w:left="40" w:right="340"/>
        <w:jc w:val="center"/>
        <w:rPr>
          <w:rStyle w:val="53"/>
          <w:rFonts w:ascii="Times New Roman" w:hAnsi="Times New Roman" w:cs="Times New Roman"/>
          <w:b/>
        </w:rPr>
      </w:pPr>
    </w:p>
    <w:p w:rsidR="0060060B" w:rsidRPr="00435BA3" w:rsidRDefault="0060060B" w:rsidP="003D298D">
      <w:pPr>
        <w:spacing w:after="516" w:line="350" w:lineRule="exact"/>
        <w:ind w:left="40" w:right="340"/>
        <w:jc w:val="center"/>
        <w:rPr>
          <w:rStyle w:val="53"/>
          <w:rFonts w:ascii="Times New Roman" w:hAnsi="Times New Roman" w:cs="Times New Roman"/>
          <w:b/>
        </w:rPr>
      </w:pPr>
    </w:p>
    <w:p w:rsidR="003D298D" w:rsidRPr="00435BA3" w:rsidRDefault="003D298D" w:rsidP="003D298D">
      <w:pPr>
        <w:spacing w:after="516" w:line="350" w:lineRule="exact"/>
        <w:ind w:left="40" w:right="340"/>
        <w:jc w:val="center"/>
        <w:rPr>
          <w:rFonts w:ascii="Times New Roman" w:hAnsi="Times New Roman" w:cs="Times New Roman"/>
          <w:b/>
        </w:rPr>
      </w:pPr>
      <w:r w:rsidRPr="00435BA3">
        <w:rPr>
          <w:rStyle w:val="53"/>
          <w:rFonts w:ascii="Times New Roman" w:hAnsi="Times New Roman" w:cs="Times New Roman"/>
          <w:b/>
        </w:rPr>
        <w:t>Структура отчета</w:t>
      </w:r>
    </w:p>
    <w:p w:rsidR="003D298D" w:rsidRPr="00435BA3" w:rsidRDefault="003D298D" w:rsidP="003D298D">
      <w:pPr>
        <w:tabs>
          <w:tab w:val="left" w:pos="438"/>
        </w:tabs>
        <w:spacing w:after="18" w:line="230" w:lineRule="exact"/>
        <w:rPr>
          <w:rFonts w:ascii="Times New Roman" w:hAnsi="Times New Roman" w:cs="Times New Roman"/>
        </w:rPr>
      </w:pPr>
      <w:r w:rsidRPr="00435BA3">
        <w:rPr>
          <w:rFonts w:ascii="Times New Roman" w:hAnsi="Times New Roman" w:cs="Times New Roman"/>
          <w:bCs/>
          <w:iCs/>
        </w:rPr>
        <w:t xml:space="preserve">Общие сведения об организации </w:t>
      </w:r>
    </w:p>
    <w:p w:rsidR="003D298D" w:rsidRPr="00435BA3" w:rsidRDefault="003D298D" w:rsidP="003D298D">
      <w:pPr>
        <w:pStyle w:val="41"/>
        <w:shd w:val="clear" w:color="auto" w:fill="auto"/>
        <w:spacing w:line="270" w:lineRule="exact"/>
        <w:ind w:left="40"/>
        <w:jc w:val="left"/>
        <w:rPr>
          <w:color w:val="auto"/>
          <w:sz w:val="22"/>
          <w:szCs w:val="22"/>
        </w:rPr>
      </w:pPr>
    </w:p>
    <w:p w:rsidR="003D298D" w:rsidRPr="00435BA3" w:rsidRDefault="003D298D" w:rsidP="003D298D">
      <w:pPr>
        <w:pStyle w:val="41"/>
        <w:shd w:val="clear" w:color="auto" w:fill="auto"/>
        <w:spacing w:line="276" w:lineRule="auto"/>
        <w:ind w:left="40"/>
        <w:jc w:val="lef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Раздел 1. Образовательная деятельность и организация учебного процесса</w:t>
      </w:r>
    </w:p>
    <w:p w:rsidR="003D298D" w:rsidRPr="00435BA3" w:rsidRDefault="003D298D" w:rsidP="003D298D">
      <w:pPr>
        <w:pStyle w:val="41"/>
        <w:numPr>
          <w:ilvl w:val="1"/>
          <w:numId w:val="28"/>
        </w:numPr>
        <w:shd w:val="clear" w:color="auto" w:fill="auto"/>
        <w:spacing w:line="276" w:lineRule="auto"/>
        <w:jc w:val="lef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Система управления</w:t>
      </w:r>
    </w:p>
    <w:p w:rsidR="003D298D" w:rsidRPr="00435BA3" w:rsidRDefault="003D298D" w:rsidP="003D298D">
      <w:pPr>
        <w:pStyle w:val="41"/>
        <w:numPr>
          <w:ilvl w:val="1"/>
          <w:numId w:val="28"/>
        </w:numPr>
        <w:shd w:val="clear" w:color="auto" w:fill="auto"/>
        <w:spacing w:line="276" w:lineRule="auto"/>
        <w:jc w:val="lef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Организация учебного процесса</w:t>
      </w:r>
    </w:p>
    <w:p w:rsidR="003D298D" w:rsidRPr="00435BA3" w:rsidRDefault="003D298D" w:rsidP="003D298D">
      <w:pPr>
        <w:pStyle w:val="41"/>
        <w:numPr>
          <w:ilvl w:val="1"/>
          <w:numId w:val="28"/>
        </w:numPr>
        <w:shd w:val="clear" w:color="auto" w:fill="auto"/>
        <w:spacing w:line="276" w:lineRule="auto"/>
        <w:jc w:val="lef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 Кадровое обеспечение</w:t>
      </w:r>
    </w:p>
    <w:p w:rsidR="003D298D" w:rsidRPr="00435BA3" w:rsidRDefault="003D298D" w:rsidP="003D298D">
      <w:pPr>
        <w:pStyle w:val="41"/>
        <w:numPr>
          <w:ilvl w:val="1"/>
          <w:numId w:val="28"/>
        </w:numPr>
        <w:shd w:val="clear" w:color="auto" w:fill="auto"/>
        <w:spacing w:line="276" w:lineRule="auto"/>
        <w:jc w:val="lef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Учебно-методическое обеспечение</w:t>
      </w:r>
    </w:p>
    <w:p w:rsidR="003D298D" w:rsidRPr="00435BA3" w:rsidRDefault="003D298D" w:rsidP="003D298D">
      <w:pPr>
        <w:pStyle w:val="41"/>
        <w:numPr>
          <w:ilvl w:val="1"/>
          <w:numId w:val="28"/>
        </w:numPr>
        <w:shd w:val="clear" w:color="auto" w:fill="auto"/>
        <w:spacing w:line="276" w:lineRule="auto"/>
        <w:jc w:val="lef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Библиотечно-информационное обеспечение</w:t>
      </w:r>
    </w:p>
    <w:p w:rsidR="003D298D" w:rsidRPr="00435BA3" w:rsidRDefault="003D298D" w:rsidP="003D298D">
      <w:pPr>
        <w:pStyle w:val="41"/>
        <w:numPr>
          <w:ilvl w:val="1"/>
          <w:numId w:val="28"/>
        </w:numPr>
        <w:shd w:val="clear" w:color="auto" w:fill="auto"/>
        <w:spacing w:line="276" w:lineRule="auto"/>
        <w:jc w:val="lef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Материально-техническая база</w:t>
      </w:r>
    </w:p>
    <w:p w:rsidR="003D298D" w:rsidRPr="00435BA3" w:rsidRDefault="003D298D" w:rsidP="003D298D">
      <w:pPr>
        <w:pStyle w:val="41"/>
        <w:shd w:val="clear" w:color="auto" w:fill="auto"/>
        <w:spacing w:line="276" w:lineRule="auto"/>
        <w:ind w:left="40"/>
        <w:jc w:val="left"/>
        <w:rPr>
          <w:color w:val="auto"/>
          <w:sz w:val="22"/>
          <w:szCs w:val="22"/>
        </w:rPr>
      </w:pPr>
    </w:p>
    <w:p w:rsidR="003D298D" w:rsidRPr="00435BA3" w:rsidRDefault="003D298D" w:rsidP="003D298D">
      <w:pPr>
        <w:pStyle w:val="41"/>
        <w:shd w:val="clear" w:color="auto" w:fill="auto"/>
        <w:spacing w:line="276" w:lineRule="auto"/>
        <w:ind w:left="40"/>
        <w:jc w:val="lef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Раздел 2. Содержание и качество подготовки обучающихся</w:t>
      </w:r>
    </w:p>
    <w:p w:rsidR="003D298D" w:rsidRPr="00435BA3" w:rsidRDefault="003D298D" w:rsidP="003D298D">
      <w:pPr>
        <w:pStyle w:val="41"/>
        <w:shd w:val="clear" w:color="auto" w:fill="auto"/>
        <w:spacing w:line="276" w:lineRule="auto"/>
        <w:ind w:left="40"/>
        <w:jc w:val="lef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2.1. Содержание подготовки обучающихся</w:t>
      </w:r>
    </w:p>
    <w:p w:rsidR="003D298D" w:rsidRPr="00435BA3" w:rsidRDefault="003D298D" w:rsidP="003D298D">
      <w:pPr>
        <w:pStyle w:val="41"/>
        <w:shd w:val="clear" w:color="auto" w:fill="auto"/>
        <w:spacing w:line="276" w:lineRule="auto"/>
        <w:ind w:left="40"/>
        <w:jc w:val="lef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2.2. Качество подготовки обучающихся</w:t>
      </w:r>
    </w:p>
    <w:p w:rsidR="003D298D" w:rsidRPr="00435BA3" w:rsidRDefault="003D298D" w:rsidP="003D298D">
      <w:pPr>
        <w:pStyle w:val="41"/>
        <w:shd w:val="clear" w:color="auto" w:fill="auto"/>
        <w:spacing w:line="276" w:lineRule="auto"/>
        <w:ind w:left="40"/>
        <w:jc w:val="lef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2.3. Востребованность выпускников</w:t>
      </w:r>
    </w:p>
    <w:p w:rsidR="003D298D" w:rsidRPr="00435BA3" w:rsidRDefault="003D298D" w:rsidP="003D298D">
      <w:pPr>
        <w:pStyle w:val="41"/>
        <w:shd w:val="clear" w:color="auto" w:fill="auto"/>
        <w:spacing w:line="276" w:lineRule="auto"/>
        <w:ind w:left="40"/>
        <w:jc w:val="lef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2.4. Внутренняя система оценки качества образования</w:t>
      </w:r>
    </w:p>
    <w:p w:rsidR="006A7C8E" w:rsidRPr="00435BA3" w:rsidRDefault="00D0134F" w:rsidP="006A7C8E">
      <w:pPr>
        <w:pStyle w:val="41"/>
        <w:shd w:val="clear" w:color="auto" w:fill="auto"/>
        <w:spacing w:line="276" w:lineRule="auto"/>
        <w:ind w:left="40"/>
        <w:jc w:val="lef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Приложение 1.</w:t>
      </w:r>
      <w:r w:rsidR="006A7C8E" w:rsidRPr="00435BA3">
        <w:rPr>
          <w:b/>
          <w:bCs/>
          <w:kern w:val="36"/>
          <w:sz w:val="22"/>
          <w:szCs w:val="22"/>
        </w:rPr>
        <w:t xml:space="preserve"> </w:t>
      </w:r>
      <w:r w:rsidR="006A7C8E" w:rsidRPr="00435BA3">
        <w:rPr>
          <w:bCs/>
          <w:kern w:val="36"/>
          <w:sz w:val="22"/>
          <w:szCs w:val="22"/>
        </w:rPr>
        <w:t>Показатели деятельности организации по дополнительному образованию</w:t>
      </w:r>
    </w:p>
    <w:p w:rsidR="00D0134F" w:rsidRPr="00435BA3" w:rsidRDefault="00D0134F" w:rsidP="00D0134F">
      <w:pPr>
        <w:pStyle w:val="41"/>
        <w:shd w:val="clear" w:color="auto" w:fill="auto"/>
        <w:spacing w:line="276" w:lineRule="auto"/>
        <w:ind w:left="40"/>
        <w:jc w:val="left"/>
        <w:rPr>
          <w:color w:val="auto"/>
          <w:sz w:val="22"/>
          <w:szCs w:val="22"/>
        </w:rPr>
      </w:pPr>
      <w:r w:rsidRPr="00435BA3">
        <w:rPr>
          <w:bCs/>
          <w:kern w:val="36"/>
          <w:sz w:val="22"/>
          <w:szCs w:val="22"/>
        </w:rPr>
        <w:t>Приложение 2. Показатели деятельности дошкольной образовательной организации</w:t>
      </w:r>
    </w:p>
    <w:p w:rsidR="003D298D" w:rsidRPr="00435BA3" w:rsidRDefault="003D298D" w:rsidP="003D298D">
      <w:pPr>
        <w:tabs>
          <w:tab w:val="left" w:pos="3609"/>
        </w:tabs>
        <w:spacing w:after="0" w:line="240" w:lineRule="auto"/>
        <w:rPr>
          <w:rFonts w:ascii="Times New Roman" w:hAnsi="Times New Roman" w:cs="Times New Roman"/>
          <w:b/>
        </w:rPr>
      </w:pPr>
    </w:p>
    <w:p w:rsidR="006D1AC3" w:rsidRPr="00435BA3" w:rsidRDefault="006D1AC3" w:rsidP="006D1AC3">
      <w:pPr>
        <w:pStyle w:val="afa"/>
        <w:spacing w:after="0" w:line="240" w:lineRule="auto"/>
        <w:rPr>
          <w:rFonts w:ascii="Times New Roman" w:eastAsia="Times New Roman" w:hAnsi="Times New Roman"/>
          <w:bCs/>
          <w:caps/>
          <w:color w:val="000000" w:themeColor="text1"/>
          <w:lang w:eastAsia="ru-RU"/>
        </w:rPr>
      </w:pPr>
    </w:p>
    <w:p w:rsidR="006D1AC3" w:rsidRPr="00435BA3" w:rsidRDefault="006D1AC3" w:rsidP="004A64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Общие сведения об организации</w:t>
      </w:r>
    </w:p>
    <w:p w:rsidR="006A307D" w:rsidRPr="00435BA3" w:rsidRDefault="006A307D" w:rsidP="004A64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</w:p>
    <w:p w:rsidR="00CA115D" w:rsidRPr="00435BA3" w:rsidRDefault="00CA115D" w:rsidP="00CA11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35BA3">
        <w:rPr>
          <w:rFonts w:ascii="Times New Roman" w:eastAsia="Times New Roman" w:hAnsi="Times New Roman" w:cs="Times New Roman"/>
          <w:lang w:eastAsia="ru-RU"/>
        </w:rPr>
        <w:t>Казанцевская</w:t>
      </w:r>
      <w:r w:rsidR="006A307D" w:rsidRPr="00435BA3">
        <w:rPr>
          <w:rFonts w:ascii="Times New Roman" w:eastAsia="Times New Roman" w:hAnsi="Times New Roman" w:cs="Times New Roman"/>
          <w:lang w:eastAsia="ru-RU"/>
        </w:rPr>
        <w:t xml:space="preserve"> </w:t>
      </w:r>
      <w:r w:rsidR="00C974CD" w:rsidRPr="00435BA3">
        <w:rPr>
          <w:rFonts w:ascii="Times New Roman" w:eastAsia="Times New Roman" w:hAnsi="Times New Roman" w:cs="Times New Roman"/>
          <w:lang w:eastAsia="ru-RU"/>
        </w:rPr>
        <w:t>основная</w:t>
      </w:r>
      <w:r w:rsidR="006A307D" w:rsidRPr="00435BA3">
        <w:rPr>
          <w:rFonts w:ascii="Times New Roman" w:eastAsia="Times New Roman" w:hAnsi="Times New Roman" w:cs="Times New Roman"/>
          <w:lang w:eastAsia="ru-RU"/>
        </w:rPr>
        <w:t xml:space="preserve"> общеобразовательная школа находится в селе </w:t>
      </w:r>
      <w:r w:rsidRPr="00435BA3">
        <w:rPr>
          <w:rFonts w:ascii="Times New Roman" w:eastAsia="Times New Roman" w:hAnsi="Times New Roman" w:cs="Times New Roman"/>
          <w:lang w:eastAsia="ru-RU"/>
        </w:rPr>
        <w:t>Казанцево</w:t>
      </w:r>
      <w:r w:rsidR="00C974CD" w:rsidRPr="00435BA3">
        <w:rPr>
          <w:rFonts w:ascii="Times New Roman" w:eastAsia="Times New Roman" w:hAnsi="Times New Roman" w:cs="Times New Roman"/>
          <w:lang w:eastAsia="ru-RU"/>
        </w:rPr>
        <w:t>.</w:t>
      </w:r>
      <w:r w:rsidR="006A307D" w:rsidRPr="00435BA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A307D" w:rsidRPr="00435BA3">
        <w:rPr>
          <w:rFonts w:ascii="Times New Roman" w:eastAsia="Times New Roman" w:hAnsi="Times New Roman" w:cs="Times New Roman"/>
          <w:color w:val="000000"/>
          <w:lang w:eastAsia="ru-RU"/>
        </w:rPr>
        <w:t xml:space="preserve"> Расстояние от административного центра кр</w:t>
      </w:r>
      <w:r w:rsidR="00C974CD" w:rsidRPr="00435BA3">
        <w:rPr>
          <w:rFonts w:ascii="Times New Roman" w:eastAsia="Times New Roman" w:hAnsi="Times New Roman" w:cs="Times New Roman"/>
          <w:color w:val="000000"/>
          <w:lang w:eastAsia="ru-RU"/>
        </w:rPr>
        <w:t>ая города Барнаула составляет 13</w:t>
      </w:r>
      <w:r w:rsidR="006A307D" w:rsidRPr="00435BA3">
        <w:rPr>
          <w:rFonts w:ascii="Times New Roman" w:eastAsia="Times New Roman" w:hAnsi="Times New Roman" w:cs="Times New Roman"/>
          <w:color w:val="000000"/>
          <w:lang w:eastAsia="ru-RU"/>
        </w:rPr>
        <w:t>0 км, от районного центра р.п. Тальменк</w:t>
      </w:r>
      <w:r w:rsidR="00C974CD" w:rsidRPr="00435BA3">
        <w:rPr>
          <w:rFonts w:ascii="Times New Roman" w:eastAsia="Times New Roman" w:hAnsi="Times New Roman" w:cs="Times New Roman"/>
          <w:color w:val="000000"/>
          <w:lang w:eastAsia="ru-RU"/>
        </w:rPr>
        <w:t xml:space="preserve">а по асфальтированной дороге – 45км. </w:t>
      </w:r>
      <w:r w:rsidRPr="00435BA3">
        <w:rPr>
          <w:rFonts w:ascii="Times New Roman" w:eastAsia="Times New Roman" w:hAnsi="Times New Roman" w:cs="Times New Roman"/>
          <w:lang w:eastAsia="ru-RU"/>
        </w:rPr>
        <w:t>Школа – типовое двухэтажное кирпичное здание. Расположена в границах села Казанцево. Школа имеет центральное водоснабжение, канализацию, отопление от собственной котельной на угле. Год пост</w:t>
      </w:r>
      <w:r w:rsidR="0059318D">
        <w:rPr>
          <w:rFonts w:ascii="Times New Roman" w:eastAsia="Times New Roman" w:hAnsi="Times New Roman" w:cs="Times New Roman"/>
          <w:lang w:eastAsia="ru-RU"/>
        </w:rPr>
        <w:t>ройки -  1982</w:t>
      </w:r>
      <w:r w:rsidRPr="00435BA3">
        <w:rPr>
          <w:rFonts w:ascii="Times New Roman" w:eastAsia="Times New Roman" w:hAnsi="Times New Roman" w:cs="Times New Roman"/>
          <w:lang w:eastAsia="ru-RU"/>
        </w:rPr>
        <w:t xml:space="preserve"> г. </w:t>
      </w:r>
    </w:p>
    <w:p w:rsidR="00CA115D" w:rsidRPr="00435BA3" w:rsidRDefault="00CA115D" w:rsidP="00CA11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35BA3">
        <w:rPr>
          <w:rFonts w:ascii="Times New Roman" w:eastAsia="Times New Roman" w:hAnsi="Times New Roman" w:cs="Times New Roman"/>
          <w:lang w:eastAsia="ru-RU"/>
        </w:rPr>
        <w:t xml:space="preserve">Школа находится на территории </w:t>
      </w:r>
      <w:proofErr w:type="spellStart"/>
      <w:r w:rsidRPr="00435BA3">
        <w:rPr>
          <w:rFonts w:ascii="Times New Roman" w:eastAsia="Times New Roman" w:hAnsi="Times New Roman" w:cs="Times New Roman"/>
          <w:lang w:eastAsia="ru-RU"/>
        </w:rPr>
        <w:t>Казанцевского</w:t>
      </w:r>
      <w:proofErr w:type="spellEnd"/>
      <w:r w:rsidRPr="00435BA3">
        <w:rPr>
          <w:rFonts w:ascii="Times New Roman" w:eastAsia="Times New Roman" w:hAnsi="Times New Roman" w:cs="Times New Roman"/>
          <w:lang w:eastAsia="ru-RU"/>
        </w:rPr>
        <w:t xml:space="preserve"> сельского совета. В селе проживает 410 жителей. Внутри поселенческие дороги асфальтированы.</w:t>
      </w:r>
    </w:p>
    <w:p w:rsidR="00CA115D" w:rsidRPr="00435BA3" w:rsidRDefault="00CA115D" w:rsidP="00CA11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35BA3">
        <w:rPr>
          <w:rFonts w:ascii="Times New Roman" w:eastAsia="Times New Roman" w:hAnsi="Times New Roman" w:cs="Times New Roman"/>
          <w:lang w:eastAsia="ru-RU"/>
        </w:rPr>
        <w:t>Школа обеспечивает образовательную и воспитательную деятельность в рамках 273-ФЗ «Об Образовании в РФ»</w:t>
      </w:r>
    </w:p>
    <w:p w:rsidR="00CA115D" w:rsidRPr="00435BA3" w:rsidRDefault="00CA115D" w:rsidP="00C956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A307D" w:rsidRPr="00435BA3" w:rsidRDefault="009F21D2" w:rsidP="00C956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35BA3">
        <w:rPr>
          <w:rFonts w:ascii="Times New Roman" w:eastAsia="Times New Roman" w:hAnsi="Times New Roman" w:cs="Times New Roman"/>
          <w:lang w:eastAsia="ru-RU"/>
        </w:rPr>
        <w:t>В августе 2017</w:t>
      </w:r>
      <w:r w:rsidR="00441136" w:rsidRPr="00435BA3">
        <w:rPr>
          <w:rFonts w:ascii="Times New Roman" w:eastAsia="Times New Roman" w:hAnsi="Times New Roman" w:cs="Times New Roman"/>
          <w:lang w:eastAsia="ru-RU"/>
        </w:rPr>
        <w:t>г. школа реорганизована в форме присоединения к МКОУ «</w:t>
      </w:r>
      <w:proofErr w:type="spellStart"/>
      <w:r w:rsidRPr="00435BA3">
        <w:rPr>
          <w:rFonts w:ascii="Times New Roman" w:eastAsia="Times New Roman" w:hAnsi="Times New Roman" w:cs="Times New Roman"/>
          <w:lang w:eastAsia="ru-RU"/>
        </w:rPr>
        <w:t>Новоперуновская</w:t>
      </w:r>
      <w:proofErr w:type="spellEnd"/>
      <w:r w:rsidR="00441136" w:rsidRPr="00435BA3">
        <w:rPr>
          <w:rFonts w:ascii="Times New Roman" w:eastAsia="Times New Roman" w:hAnsi="Times New Roman" w:cs="Times New Roman"/>
          <w:lang w:eastAsia="ru-RU"/>
        </w:rPr>
        <w:t xml:space="preserve"> СОШ»</w:t>
      </w:r>
      <w:r w:rsidR="006A307D" w:rsidRPr="00435BA3">
        <w:rPr>
          <w:rFonts w:ascii="Times New Roman" w:eastAsia="Times New Roman" w:hAnsi="Times New Roman" w:cs="Times New Roman"/>
          <w:lang w:eastAsia="ru-RU"/>
        </w:rPr>
        <w:tab/>
        <w:t>В селе работает сельский дом культуры, сельская библиотека, где  организована работа творческих кружков. П</w:t>
      </w:r>
      <w:r w:rsidR="006A307D" w:rsidRPr="00435BA3">
        <w:rPr>
          <w:rFonts w:ascii="Times New Roman" w:eastAsia="Times New Roman" w:hAnsi="Times New Roman" w:cs="Times New Roman"/>
          <w:color w:val="000000"/>
          <w:lang w:eastAsia="ru-RU"/>
        </w:rPr>
        <w:t xml:space="preserve">роектная мощность </w:t>
      </w:r>
      <w:r w:rsidR="00CA115D" w:rsidRPr="00435BA3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proofErr w:type="spellStart"/>
      <w:r w:rsidR="00CA115D" w:rsidRPr="00435BA3">
        <w:rPr>
          <w:rFonts w:ascii="Times New Roman" w:eastAsia="Times New Roman" w:hAnsi="Times New Roman" w:cs="Times New Roman"/>
          <w:color w:val="000000"/>
          <w:lang w:eastAsia="ru-RU"/>
        </w:rPr>
        <w:t>Казанцевской</w:t>
      </w:r>
      <w:proofErr w:type="spellEnd"/>
      <w:r w:rsidR="00CA115D" w:rsidRPr="00435BA3">
        <w:rPr>
          <w:rFonts w:ascii="Times New Roman" w:eastAsia="Times New Roman" w:hAnsi="Times New Roman" w:cs="Times New Roman"/>
          <w:color w:val="000000"/>
          <w:lang w:eastAsia="ru-RU"/>
        </w:rPr>
        <w:t xml:space="preserve"> ООШ» составляет 120</w:t>
      </w:r>
      <w:r w:rsidR="006A307D" w:rsidRPr="00435BA3">
        <w:rPr>
          <w:rFonts w:ascii="Times New Roman" w:eastAsia="Times New Roman" w:hAnsi="Times New Roman" w:cs="Times New Roman"/>
          <w:color w:val="000000"/>
          <w:lang w:eastAsia="ru-RU"/>
        </w:rPr>
        <w:t xml:space="preserve"> человек, максимал</w:t>
      </w:r>
      <w:r w:rsidR="00151EC8" w:rsidRPr="00435BA3">
        <w:rPr>
          <w:rFonts w:ascii="Times New Roman" w:eastAsia="Times New Roman" w:hAnsi="Times New Roman" w:cs="Times New Roman"/>
          <w:color w:val="000000"/>
          <w:lang w:eastAsia="ru-RU"/>
        </w:rPr>
        <w:t xml:space="preserve">ьная </w:t>
      </w:r>
      <w:r w:rsidR="003134F0">
        <w:rPr>
          <w:rFonts w:ascii="Times New Roman" w:eastAsia="Times New Roman" w:hAnsi="Times New Roman" w:cs="Times New Roman"/>
          <w:color w:val="000000"/>
          <w:lang w:eastAsia="ru-RU"/>
        </w:rPr>
        <w:t>наполняемость в классе — 4</w:t>
      </w:r>
      <w:r w:rsidR="006A307D" w:rsidRPr="00435BA3">
        <w:rPr>
          <w:rFonts w:ascii="Times New Roman" w:eastAsia="Times New Roman" w:hAnsi="Times New Roman" w:cs="Times New Roman"/>
          <w:color w:val="000000"/>
          <w:lang w:eastAsia="ru-RU"/>
        </w:rPr>
        <w:t xml:space="preserve"> человек. </w:t>
      </w:r>
      <w:r w:rsidR="006A307D" w:rsidRPr="00435BA3">
        <w:rPr>
          <w:rFonts w:ascii="Times New Roman" w:eastAsia="Times New Roman" w:hAnsi="Times New Roman" w:cs="Times New Roman"/>
          <w:lang w:eastAsia="ru-RU"/>
        </w:rPr>
        <w:t xml:space="preserve">В настоящее время в ней </w:t>
      </w:r>
      <w:r w:rsidR="006A307D" w:rsidRPr="00435BA3">
        <w:rPr>
          <w:rFonts w:ascii="Times New Roman" w:eastAsia="Times New Roman" w:hAnsi="Times New Roman" w:cs="Times New Roman"/>
          <w:color w:val="000000"/>
          <w:lang w:eastAsia="ru-RU"/>
        </w:rPr>
        <w:t xml:space="preserve">обучаются  </w:t>
      </w:r>
      <w:r w:rsidR="003134F0">
        <w:rPr>
          <w:rFonts w:ascii="Times New Roman" w:eastAsia="Times New Roman" w:hAnsi="Times New Roman" w:cs="Times New Roman"/>
          <w:color w:val="000000"/>
          <w:lang w:eastAsia="ru-RU"/>
        </w:rPr>
        <w:t>15</w:t>
      </w:r>
      <w:r w:rsidR="005E79ED">
        <w:rPr>
          <w:rFonts w:ascii="Times New Roman" w:eastAsia="Times New Roman" w:hAnsi="Times New Roman" w:cs="Times New Roman"/>
          <w:color w:val="000000"/>
          <w:lang w:eastAsia="ru-RU"/>
        </w:rPr>
        <w:t xml:space="preserve"> учащихся в 6</w:t>
      </w:r>
      <w:r w:rsidR="006A307D" w:rsidRPr="00435BA3">
        <w:rPr>
          <w:rFonts w:ascii="Times New Roman" w:eastAsia="Times New Roman" w:hAnsi="Times New Roman" w:cs="Times New Roman"/>
          <w:color w:val="000000"/>
          <w:lang w:eastAsia="ru-RU"/>
        </w:rPr>
        <w:t xml:space="preserve"> классах-комплектах. </w:t>
      </w:r>
    </w:p>
    <w:p w:rsidR="006A307D" w:rsidRPr="00435BA3" w:rsidRDefault="006A307D" w:rsidP="006A3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35BA3">
        <w:rPr>
          <w:rFonts w:ascii="Times New Roman" w:eastAsia="Times New Roman" w:hAnsi="Times New Roman" w:cs="Times New Roman"/>
          <w:lang w:eastAsia="ru-RU"/>
        </w:rPr>
        <w:t>Занятия проводятся по пятидневной рабо</w:t>
      </w:r>
      <w:r w:rsidR="0059318D">
        <w:rPr>
          <w:rFonts w:ascii="Times New Roman" w:eastAsia="Times New Roman" w:hAnsi="Times New Roman" w:cs="Times New Roman"/>
          <w:lang w:eastAsia="ru-RU"/>
        </w:rPr>
        <w:t>чей неделе для 1-4</w:t>
      </w:r>
      <w:r w:rsidR="00DD6D43">
        <w:rPr>
          <w:rFonts w:ascii="Times New Roman" w:eastAsia="Times New Roman" w:hAnsi="Times New Roman" w:cs="Times New Roman"/>
          <w:lang w:eastAsia="ru-RU"/>
        </w:rPr>
        <w:t xml:space="preserve"> и</w:t>
      </w:r>
      <w:r w:rsidR="00115E5C" w:rsidRPr="00435BA3">
        <w:rPr>
          <w:rFonts w:ascii="Times New Roman" w:eastAsia="Times New Roman" w:hAnsi="Times New Roman" w:cs="Times New Roman"/>
          <w:lang w:eastAsia="ru-RU"/>
        </w:rPr>
        <w:t xml:space="preserve"> 5-9 классов.</w:t>
      </w:r>
    </w:p>
    <w:p w:rsidR="006A307D" w:rsidRPr="00435BA3" w:rsidRDefault="006A307D" w:rsidP="006A3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35BA3">
        <w:rPr>
          <w:rFonts w:ascii="Times New Roman" w:eastAsia="Times New Roman" w:hAnsi="Times New Roman" w:cs="Times New Roman"/>
          <w:lang w:eastAsia="ru-RU"/>
        </w:rPr>
        <w:t>Недельная нагрузка не превышает максимальный объем недельной нагрузки по учебному плану для пятидневной</w:t>
      </w:r>
      <w:r w:rsidR="00115E5C" w:rsidRPr="00435BA3">
        <w:rPr>
          <w:rFonts w:ascii="Times New Roman" w:eastAsia="Times New Roman" w:hAnsi="Times New Roman" w:cs="Times New Roman"/>
          <w:lang w:eastAsia="ru-RU"/>
        </w:rPr>
        <w:t>- шестидневной</w:t>
      </w:r>
      <w:r w:rsidRPr="00435BA3">
        <w:rPr>
          <w:rFonts w:ascii="Times New Roman" w:eastAsia="Times New Roman" w:hAnsi="Times New Roman" w:cs="Times New Roman"/>
          <w:lang w:eastAsia="ru-RU"/>
        </w:rPr>
        <w:t xml:space="preserve"> рабочей недели:</w:t>
      </w:r>
    </w:p>
    <w:p w:rsidR="006A307D" w:rsidRPr="00435BA3" w:rsidRDefault="006A307D" w:rsidP="006A307D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35BA3">
        <w:rPr>
          <w:rFonts w:ascii="Times New Roman" w:eastAsia="Times New Roman" w:hAnsi="Times New Roman" w:cs="Times New Roman"/>
          <w:lang w:eastAsia="ru-RU"/>
        </w:rPr>
        <w:lastRenderedPageBreak/>
        <w:t>длительность урока - 40 минут</w:t>
      </w:r>
    </w:p>
    <w:p w:rsidR="00C95669" w:rsidRPr="00435BA3" w:rsidRDefault="006A307D" w:rsidP="00435BA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35BA3">
        <w:rPr>
          <w:rFonts w:ascii="Times New Roman" w:eastAsia="Times New Roman" w:hAnsi="Times New Roman" w:cs="Times New Roman"/>
          <w:lang w:eastAsia="ru-RU"/>
        </w:rPr>
        <w:t>н</w:t>
      </w:r>
      <w:r w:rsidR="008758FA" w:rsidRPr="00435BA3">
        <w:rPr>
          <w:rFonts w:ascii="Times New Roman" w:eastAsia="Times New Roman" w:hAnsi="Times New Roman" w:cs="Times New Roman"/>
          <w:lang w:eastAsia="ru-RU"/>
        </w:rPr>
        <w:t>ачало занятий с 9-00</w:t>
      </w:r>
      <w:r w:rsidR="009F21D2" w:rsidRPr="00435BA3">
        <w:rPr>
          <w:rFonts w:ascii="Times New Roman" w:eastAsia="Times New Roman" w:hAnsi="Times New Roman" w:cs="Times New Roman"/>
          <w:lang w:eastAsia="ru-RU"/>
        </w:rPr>
        <w:t xml:space="preserve"> часов -14.</w:t>
      </w:r>
      <w:r w:rsidR="00CA115D" w:rsidRPr="00435BA3">
        <w:rPr>
          <w:rFonts w:ascii="Times New Roman" w:eastAsia="Times New Roman" w:hAnsi="Times New Roman" w:cs="Times New Roman"/>
          <w:lang w:eastAsia="ru-RU"/>
        </w:rPr>
        <w:t>50</w:t>
      </w:r>
    </w:p>
    <w:p w:rsidR="00C95669" w:rsidRPr="00435BA3" w:rsidRDefault="00C95669" w:rsidP="00C5149D">
      <w:pPr>
        <w:pStyle w:val="afa"/>
        <w:spacing w:after="0" w:line="240" w:lineRule="auto"/>
        <w:ind w:left="1080"/>
        <w:rPr>
          <w:rFonts w:ascii="Times New Roman" w:eastAsia="Times New Roman" w:hAnsi="Times New Roman"/>
          <w:b/>
          <w:bCs/>
          <w:color w:val="000000" w:themeColor="text1"/>
          <w:lang w:eastAsia="ru-RU"/>
        </w:rPr>
      </w:pPr>
    </w:p>
    <w:p w:rsidR="00C5149D" w:rsidRPr="00435BA3" w:rsidRDefault="00C5149D" w:rsidP="00C5149D">
      <w:pPr>
        <w:pStyle w:val="afa"/>
        <w:spacing w:after="0" w:line="240" w:lineRule="auto"/>
        <w:ind w:left="1080"/>
        <w:rPr>
          <w:rFonts w:ascii="Times New Roman" w:eastAsia="Times New Roman" w:hAnsi="Times New Roman"/>
          <w:b/>
          <w:bCs/>
          <w:color w:val="000000" w:themeColor="text1"/>
          <w:lang w:eastAsia="ru-RU"/>
        </w:rPr>
      </w:pPr>
    </w:p>
    <w:tbl>
      <w:tblPr>
        <w:tblStyle w:val="af9"/>
        <w:tblW w:w="0" w:type="auto"/>
        <w:tblInd w:w="-34" w:type="dxa"/>
        <w:tblLook w:val="04A0"/>
      </w:tblPr>
      <w:tblGrid>
        <w:gridCol w:w="1135"/>
        <w:gridCol w:w="5103"/>
        <w:gridCol w:w="4217"/>
      </w:tblGrid>
      <w:tr w:rsidR="00C5149D" w:rsidRPr="00435BA3" w:rsidTr="00C5149D">
        <w:tc>
          <w:tcPr>
            <w:tcW w:w="1135" w:type="dxa"/>
          </w:tcPr>
          <w:p w:rsidR="00C5149D" w:rsidRPr="00435BA3" w:rsidRDefault="00C5149D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№п/п</w:t>
            </w:r>
          </w:p>
        </w:tc>
        <w:tc>
          <w:tcPr>
            <w:tcW w:w="5103" w:type="dxa"/>
          </w:tcPr>
          <w:p w:rsidR="00C5149D" w:rsidRPr="00435BA3" w:rsidRDefault="00C5149D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4217" w:type="dxa"/>
          </w:tcPr>
          <w:p w:rsidR="00C5149D" w:rsidRPr="00435BA3" w:rsidRDefault="00C5149D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</w:p>
        </w:tc>
      </w:tr>
      <w:tr w:rsidR="00C5149D" w:rsidRPr="00435BA3" w:rsidTr="00C5149D">
        <w:tc>
          <w:tcPr>
            <w:tcW w:w="1135" w:type="dxa"/>
          </w:tcPr>
          <w:p w:rsidR="00C5149D" w:rsidRPr="00435BA3" w:rsidRDefault="00C5149D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1.</w:t>
            </w:r>
          </w:p>
        </w:tc>
        <w:tc>
          <w:tcPr>
            <w:tcW w:w="5103" w:type="dxa"/>
          </w:tcPr>
          <w:p w:rsidR="00C5149D" w:rsidRPr="00435BA3" w:rsidRDefault="00C5149D" w:rsidP="00C5149D">
            <w:pPr>
              <w:pStyle w:val="41"/>
              <w:tabs>
                <w:tab w:val="left" w:pos="198"/>
              </w:tabs>
              <w:spacing w:line="317" w:lineRule="exact"/>
              <w:jc w:val="both"/>
              <w:rPr>
                <w:color w:val="000000" w:themeColor="text1"/>
                <w:sz w:val="22"/>
                <w:szCs w:val="22"/>
              </w:rPr>
            </w:pPr>
            <w:r w:rsidRPr="00435BA3">
              <w:rPr>
                <w:color w:val="000000" w:themeColor="text1"/>
                <w:sz w:val="22"/>
                <w:szCs w:val="22"/>
              </w:rPr>
              <w:t>Полное наименование образовательной организации</w:t>
            </w:r>
          </w:p>
          <w:p w:rsidR="00C5149D" w:rsidRPr="00435BA3" w:rsidRDefault="00C5149D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4217" w:type="dxa"/>
          </w:tcPr>
          <w:p w:rsidR="00C5149D" w:rsidRPr="00435BA3" w:rsidRDefault="00CA115D" w:rsidP="009F21D2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«Казанцевская</w:t>
            </w:r>
            <w:r w:rsidR="00F27D35" w:rsidRPr="00435BA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="009F21D2" w:rsidRPr="00435BA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основная</w:t>
            </w:r>
            <w:r w:rsidR="00F27D35" w:rsidRPr="00435BA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общеобразовательная школа</w:t>
            </w:r>
            <w:r w:rsidR="009F21D2" w:rsidRPr="00435BA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» филиал МКОУ «</w:t>
            </w:r>
            <w:proofErr w:type="spellStart"/>
            <w:r w:rsidR="009F21D2" w:rsidRPr="00435BA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Новоперуновская</w:t>
            </w:r>
            <w:proofErr w:type="spellEnd"/>
            <w:r w:rsidR="00F27D35" w:rsidRPr="00435BA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 средняя общеобразовательная школа» Тальменского района Алтайского края</w:t>
            </w:r>
          </w:p>
        </w:tc>
      </w:tr>
      <w:tr w:rsidR="00C5149D" w:rsidRPr="00435BA3" w:rsidTr="00C5149D">
        <w:tc>
          <w:tcPr>
            <w:tcW w:w="1135" w:type="dxa"/>
          </w:tcPr>
          <w:p w:rsidR="00C5149D" w:rsidRPr="00435BA3" w:rsidRDefault="00F27D35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2.</w:t>
            </w:r>
          </w:p>
        </w:tc>
        <w:tc>
          <w:tcPr>
            <w:tcW w:w="5103" w:type="dxa"/>
          </w:tcPr>
          <w:p w:rsidR="00F27D35" w:rsidRPr="00435BA3" w:rsidRDefault="00F27D35" w:rsidP="00F27D35">
            <w:pPr>
              <w:pStyle w:val="41"/>
              <w:tabs>
                <w:tab w:val="left" w:pos="198"/>
              </w:tabs>
              <w:spacing w:line="317" w:lineRule="exact"/>
              <w:jc w:val="both"/>
              <w:rPr>
                <w:color w:val="000000" w:themeColor="text1"/>
                <w:sz w:val="22"/>
                <w:szCs w:val="22"/>
              </w:rPr>
            </w:pPr>
            <w:r w:rsidRPr="00435BA3">
              <w:rPr>
                <w:color w:val="000000" w:themeColor="text1"/>
                <w:sz w:val="22"/>
                <w:szCs w:val="22"/>
              </w:rPr>
              <w:t xml:space="preserve">Краткое наименование </w:t>
            </w:r>
          </w:p>
          <w:p w:rsidR="00C5149D" w:rsidRPr="00435BA3" w:rsidRDefault="00C5149D" w:rsidP="00C5149D">
            <w:pPr>
              <w:pStyle w:val="41"/>
              <w:tabs>
                <w:tab w:val="left" w:pos="198"/>
              </w:tabs>
              <w:spacing w:line="317" w:lineRule="exact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217" w:type="dxa"/>
          </w:tcPr>
          <w:p w:rsidR="00C5149D" w:rsidRPr="00435BA3" w:rsidRDefault="00CA115D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«Казанцевская</w:t>
            </w:r>
            <w:r w:rsidR="009F21D2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 О</w:t>
            </w:r>
            <w:r w:rsidR="00F27D35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О</w:t>
            </w:r>
            <w:r w:rsidR="009F21D2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Ш» филиал МКОУ «</w:t>
            </w:r>
            <w:proofErr w:type="spellStart"/>
            <w:r w:rsidR="009F21D2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Новоперуновская</w:t>
            </w:r>
            <w:proofErr w:type="spellEnd"/>
            <w:r w:rsidR="00F27D35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 СОШ»</w:t>
            </w:r>
          </w:p>
        </w:tc>
      </w:tr>
      <w:tr w:rsidR="00C5149D" w:rsidRPr="00435BA3" w:rsidTr="00C5149D">
        <w:tc>
          <w:tcPr>
            <w:tcW w:w="1135" w:type="dxa"/>
          </w:tcPr>
          <w:p w:rsidR="00C5149D" w:rsidRPr="00435BA3" w:rsidRDefault="00F27D35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3.</w:t>
            </w:r>
          </w:p>
        </w:tc>
        <w:tc>
          <w:tcPr>
            <w:tcW w:w="5103" w:type="dxa"/>
          </w:tcPr>
          <w:p w:rsidR="00C5149D" w:rsidRPr="00435BA3" w:rsidRDefault="00F27D35" w:rsidP="00C5149D">
            <w:pPr>
              <w:pStyle w:val="41"/>
              <w:tabs>
                <w:tab w:val="left" w:pos="198"/>
              </w:tabs>
              <w:spacing w:line="317" w:lineRule="exact"/>
              <w:jc w:val="both"/>
              <w:rPr>
                <w:color w:val="000000" w:themeColor="text1"/>
                <w:sz w:val="22"/>
                <w:szCs w:val="22"/>
              </w:rPr>
            </w:pPr>
            <w:r w:rsidRPr="00435BA3">
              <w:rPr>
                <w:color w:val="000000" w:themeColor="text1"/>
                <w:sz w:val="22"/>
                <w:szCs w:val="22"/>
              </w:rPr>
              <w:t xml:space="preserve">Юридический адрес </w:t>
            </w:r>
          </w:p>
        </w:tc>
        <w:tc>
          <w:tcPr>
            <w:tcW w:w="4217" w:type="dxa"/>
          </w:tcPr>
          <w:p w:rsidR="00C5149D" w:rsidRPr="00435BA3" w:rsidRDefault="009F21D2" w:rsidP="009F21D2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658001 с. </w:t>
            </w:r>
            <w:proofErr w:type="spellStart"/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Новоперуново</w:t>
            </w:r>
            <w:proofErr w:type="spellEnd"/>
            <w:r w:rsidR="00F27D35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 ул.</w:t>
            </w: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 Комсомольская,6</w:t>
            </w:r>
            <w:r w:rsidR="00F27D35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 Тальменского района Алтайского края</w:t>
            </w:r>
          </w:p>
        </w:tc>
      </w:tr>
      <w:tr w:rsidR="00C5149D" w:rsidRPr="00435BA3" w:rsidTr="00C5149D">
        <w:tc>
          <w:tcPr>
            <w:tcW w:w="1135" w:type="dxa"/>
          </w:tcPr>
          <w:p w:rsidR="00C5149D" w:rsidRPr="00435BA3" w:rsidRDefault="00F27D35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4.</w:t>
            </w:r>
          </w:p>
        </w:tc>
        <w:tc>
          <w:tcPr>
            <w:tcW w:w="5103" w:type="dxa"/>
          </w:tcPr>
          <w:p w:rsidR="00C5149D" w:rsidRPr="00435BA3" w:rsidRDefault="004A6462" w:rsidP="00F27D35">
            <w:pPr>
              <w:pStyle w:val="41"/>
              <w:tabs>
                <w:tab w:val="left" w:pos="198"/>
                <w:tab w:val="center" w:pos="2443"/>
              </w:tabs>
              <w:spacing w:line="317" w:lineRule="exact"/>
              <w:jc w:val="both"/>
              <w:rPr>
                <w:color w:val="000000" w:themeColor="text1"/>
                <w:sz w:val="22"/>
                <w:szCs w:val="22"/>
              </w:rPr>
            </w:pPr>
            <w:r w:rsidRPr="00435BA3">
              <w:rPr>
                <w:color w:val="000000" w:themeColor="text1"/>
                <w:sz w:val="22"/>
                <w:szCs w:val="22"/>
              </w:rPr>
              <w:t>Фактический ад</w:t>
            </w:r>
            <w:r w:rsidR="00F27D35" w:rsidRPr="00435BA3">
              <w:rPr>
                <w:color w:val="000000" w:themeColor="text1"/>
                <w:sz w:val="22"/>
                <w:szCs w:val="22"/>
              </w:rPr>
              <w:t>рес</w:t>
            </w:r>
          </w:p>
        </w:tc>
        <w:tc>
          <w:tcPr>
            <w:tcW w:w="4217" w:type="dxa"/>
          </w:tcPr>
          <w:p w:rsidR="00C5149D" w:rsidRPr="00435BA3" w:rsidRDefault="00CA115D" w:rsidP="009F21D2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658004 с.Казанцево</w:t>
            </w:r>
            <w:r w:rsidR="00F27D35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 ул.</w:t>
            </w: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 Центральная, 5</w:t>
            </w:r>
            <w:r w:rsidR="00F27D35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 Тальменского района Алтайского края</w:t>
            </w:r>
          </w:p>
        </w:tc>
      </w:tr>
      <w:tr w:rsidR="00C5149D" w:rsidRPr="00435BA3" w:rsidTr="00C5149D">
        <w:tc>
          <w:tcPr>
            <w:tcW w:w="1135" w:type="dxa"/>
          </w:tcPr>
          <w:p w:rsidR="00C5149D" w:rsidRPr="00435BA3" w:rsidRDefault="00F27D35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5.</w:t>
            </w:r>
          </w:p>
        </w:tc>
        <w:tc>
          <w:tcPr>
            <w:tcW w:w="5103" w:type="dxa"/>
          </w:tcPr>
          <w:p w:rsidR="00C5149D" w:rsidRPr="00435BA3" w:rsidRDefault="00F27D35" w:rsidP="00C5149D">
            <w:pPr>
              <w:pStyle w:val="41"/>
              <w:tabs>
                <w:tab w:val="left" w:pos="198"/>
              </w:tabs>
              <w:spacing w:line="317" w:lineRule="exact"/>
              <w:jc w:val="both"/>
              <w:rPr>
                <w:color w:val="000000" w:themeColor="text1"/>
                <w:sz w:val="22"/>
                <w:szCs w:val="22"/>
              </w:rPr>
            </w:pPr>
            <w:r w:rsidRPr="00435BA3">
              <w:rPr>
                <w:color w:val="000000" w:themeColor="text1"/>
                <w:sz w:val="22"/>
                <w:szCs w:val="22"/>
              </w:rPr>
              <w:t xml:space="preserve">Телефон </w:t>
            </w:r>
          </w:p>
        </w:tc>
        <w:tc>
          <w:tcPr>
            <w:tcW w:w="4217" w:type="dxa"/>
          </w:tcPr>
          <w:p w:rsidR="00C5149D" w:rsidRPr="00435BA3" w:rsidRDefault="00CA115D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8(38591)   3-55-45</w:t>
            </w:r>
          </w:p>
        </w:tc>
      </w:tr>
      <w:tr w:rsidR="00C5149D" w:rsidRPr="00435BA3" w:rsidTr="00C5149D">
        <w:tc>
          <w:tcPr>
            <w:tcW w:w="1135" w:type="dxa"/>
          </w:tcPr>
          <w:p w:rsidR="00C5149D" w:rsidRPr="00435BA3" w:rsidRDefault="00F27D35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6.</w:t>
            </w:r>
          </w:p>
        </w:tc>
        <w:tc>
          <w:tcPr>
            <w:tcW w:w="5103" w:type="dxa"/>
          </w:tcPr>
          <w:p w:rsidR="00C5149D" w:rsidRPr="00435BA3" w:rsidRDefault="00F27D35" w:rsidP="00C5149D">
            <w:pPr>
              <w:pStyle w:val="41"/>
              <w:tabs>
                <w:tab w:val="left" w:pos="198"/>
              </w:tabs>
              <w:spacing w:line="317" w:lineRule="exact"/>
              <w:jc w:val="both"/>
              <w:rPr>
                <w:color w:val="000000" w:themeColor="text1"/>
                <w:sz w:val="22"/>
                <w:szCs w:val="22"/>
              </w:rPr>
            </w:pPr>
            <w:r w:rsidRPr="00435BA3">
              <w:rPr>
                <w:color w:val="000000" w:themeColor="text1"/>
                <w:sz w:val="22"/>
                <w:szCs w:val="22"/>
              </w:rPr>
              <w:t xml:space="preserve">Факс </w:t>
            </w:r>
          </w:p>
        </w:tc>
        <w:tc>
          <w:tcPr>
            <w:tcW w:w="4217" w:type="dxa"/>
          </w:tcPr>
          <w:p w:rsidR="00C5149D" w:rsidRPr="00435BA3" w:rsidRDefault="00102645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Нет </w:t>
            </w:r>
          </w:p>
        </w:tc>
      </w:tr>
      <w:tr w:rsidR="00C5149D" w:rsidRPr="00435BA3" w:rsidTr="00C5149D">
        <w:tc>
          <w:tcPr>
            <w:tcW w:w="1135" w:type="dxa"/>
          </w:tcPr>
          <w:p w:rsidR="00C5149D" w:rsidRPr="00435BA3" w:rsidRDefault="00F27D35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7.</w:t>
            </w:r>
          </w:p>
        </w:tc>
        <w:tc>
          <w:tcPr>
            <w:tcW w:w="5103" w:type="dxa"/>
          </w:tcPr>
          <w:p w:rsidR="00C5149D" w:rsidRPr="00435BA3" w:rsidRDefault="00F27D35" w:rsidP="00C5149D">
            <w:pPr>
              <w:pStyle w:val="41"/>
              <w:tabs>
                <w:tab w:val="left" w:pos="198"/>
              </w:tabs>
              <w:spacing w:line="317" w:lineRule="exact"/>
              <w:jc w:val="both"/>
              <w:rPr>
                <w:color w:val="000000" w:themeColor="text1"/>
                <w:sz w:val="22"/>
                <w:szCs w:val="22"/>
              </w:rPr>
            </w:pPr>
            <w:r w:rsidRPr="00435BA3">
              <w:rPr>
                <w:color w:val="000000" w:themeColor="text1"/>
                <w:sz w:val="22"/>
                <w:szCs w:val="22"/>
              </w:rPr>
              <w:t xml:space="preserve">Сайт </w:t>
            </w:r>
          </w:p>
        </w:tc>
        <w:tc>
          <w:tcPr>
            <w:tcW w:w="4217" w:type="dxa"/>
          </w:tcPr>
          <w:p w:rsidR="00C5149D" w:rsidRPr="00435BA3" w:rsidRDefault="00102645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Нет </w:t>
            </w:r>
          </w:p>
        </w:tc>
      </w:tr>
      <w:tr w:rsidR="00C5149D" w:rsidRPr="00435BA3" w:rsidTr="00C5149D">
        <w:tc>
          <w:tcPr>
            <w:tcW w:w="1135" w:type="dxa"/>
          </w:tcPr>
          <w:p w:rsidR="00C5149D" w:rsidRPr="00435BA3" w:rsidRDefault="00F27D35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8.</w:t>
            </w:r>
          </w:p>
        </w:tc>
        <w:tc>
          <w:tcPr>
            <w:tcW w:w="5103" w:type="dxa"/>
          </w:tcPr>
          <w:p w:rsidR="00C5149D" w:rsidRPr="00435BA3" w:rsidRDefault="00F27D35" w:rsidP="00C5149D">
            <w:pPr>
              <w:pStyle w:val="41"/>
              <w:tabs>
                <w:tab w:val="left" w:pos="198"/>
              </w:tabs>
              <w:spacing w:line="317" w:lineRule="exact"/>
              <w:jc w:val="both"/>
              <w:rPr>
                <w:color w:val="000000" w:themeColor="text1"/>
                <w:sz w:val="22"/>
                <w:szCs w:val="22"/>
              </w:rPr>
            </w:pPr>
            <w:r w:rsidRPr="00435BA3">
              <w:rPr>
                <w:color w:val="000000" w:themeColor="text1"/>
                <w:sz w:val="22"/>
                <w:szCs w:val="22"/>
              </w:rPr>
              <w:t>Электронная почта</w:t>
            </w:r>
          </w:p>
        </w:tc>
        <w:tc>
          <w:tcPr>
            <w:tcW w:w="4217" w:type="dxa"/>
          </w:tcPr>
          <w:p w:rsidR="00C5149D" w:rsidRPr="00435BA3" w:rsidRDefault="009F21D2" w:rsidP="00C5149D">
            <w:pPr>
              <w:pStyle w:val="afa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proofErr w:type="spellStart"/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val="en-US" w:eastAsia="ru-RU"/>
              </w:rPr>
              <w:t>oo</w:t>
            </w:r>
            <w:proofErr w:type="spellEnd"/>
            <w:r w:rsidR="00CA115D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861</w:t>
            </w:r>
            <w:r w:rsidR="00102645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@</w:t>
            </w:r>
            <w:r w:rsidR="00102645" w:rsidRPr="00435BA3">
              <w:rPr>
                <w:rFonts w:ascii="Times New Roman" w:eastAsia="Times New Roman" w:hAnsi="Times New Roman"/>
                <w:bCs/>
                <w:color w:val="000000" w:themeColor="text1"/>
                <w:lang w:val="en-US" w:eastAsia="ru-RU"/>
              </w:rPr>
              <w:t>mail</w:t>
            </w:r>
            <w:r w:rsidR="00102645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.</w:t>
            </w:r>
            <w:proofErr w:type="spellStart"/>
            <w:r w:rsidR="00102645" w:rsidRPr="00435BA3">
              <w:rPr>
                <w:rFonts w:ascii="Times New Roman" w:eastAsia="Times New Roman" w:hAnsi="Times New Roman"/>
                <w:bCs/>
                <w:color w:val="000000" w:themeColor="text1"/>
                <w:lang w:val="en-US" w:eastAsia="ru-RU"/>
              </w:rPr>
              <w:t>ru</w:t>
            </w:r>
            <w:proofErr w:type="spellEnd"/>
          </w:p>
        </w:tc>
      </w:tr>
    </w:tbl>
    <w:p w:rsidR="00C5149D" w:rsidRPr="00435BA3" w:rsidRDefault="00C5149D" w:rsidP="00C5149D">
      <w:pPr>
        <w:pStyle w:val="afa"/>
        <w:spacing w:after="0" w:line="240" w:lineRule="auto"/>
        <w:ind w:left="1080"/>
        <w:rPr>
          <w:rFonts w:ascii="Times New Roman" w:eastAsia="Times New Roman" w:hAnsi="Times New Roman"/>
          <w:b/>
          <w:bCs/>
          <w:color w:val="000000" w:themeColor="text1"/>
          <w:lang w:eastAsia="ru-RU"/>
        </w:rPr>
      </w:pPr>
    </w:p>
    <w:p w:rsidR="000C6BE5" w:rsidRPr="00435BA3" w:rsidRDefault="009249DE" w:rsidP="00E1373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Руководящие работники образовательной организации</w:t>
      </w:r>
    </w:p>
    <w:p w:rsidR="00102645" w:rsidRPr="00435BA3" w:rsidRDefault="00102645" w:rsidP="00E1373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</w:p>
    <w:tbl>
      <w:tblPr>
        <w:tblStyle w:val="af9"/>
        <w:tblW w:w="0" w:type="auto"/>
        <w:tblLook w:val="04A0"/>
      </w:tblPr>
      <w:tblGrid>
        <w:gridCol w:w="723"/>
        <w:gridCol w:w="1774"/>
        <w:gridCol w:w="2097"/>
        <w:gridCol w:w="2021"/>
        <w:gridCol w:w="825"/>
        <w:gridCol w:w="1006"/>
        <w:gridCol w:w="964"/>
        <w:gridCol w:w="1011"/>
      </w:tblGrid>
      <w:tr w:rsidR="00CA115D" w:rsidRPr="00435BA3" w:rsidTr="00654517">
        <w:tc>
          <w:tcPr>
            <w:tcW w:w="723" w:type="dxa"/>
          </w:tcPr>
          <w:p w:rsidR="003E0B02" w:rsidRPr="00435BA3" w:rsidRDefault="003E0B02" w:rsidP="00E1373F">
            <w:pP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№п/п</w:t>
            </w:r>
          </w:p>
        </w:tc>
        <w:tc>
          <w:tcPr>
            <w:tcW w:w="1774" w:type="dxa"/>
          </w:tcPr>
          <w:p w:rsidR="003E0B02" w:rsidRPr="00435BA3" w:rsidRDefault="003E0B02" w:rsidP="003E0B02">
            <w:pPr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ФИО</w:t>
            </w:r>
          </w:p>
        </w:tc>
        <w:tc>
          <w:tcPr>
            <w:tcW w:w="2097" w:type="dxa"/>
          </w:tcPr>
          <w:p w:rsidR="003E0B02" w:rsidRPr="00435BA3" w:rsidRDefault="003E0B02" w:rsidP="00E1373F">
            <w:pP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Курирует напр</w:t>
            </w:r>
            <w:r w:rsidR="00C12AD4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авление и виды деятельности, пр</w:t>
            </w: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е</w:t>
            </w:r>
            <w:r w:rsidR="00C12AD4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д</w:t>
            </w: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меты</w:t>
            </w:r>
          </w:p>
        </w:tc>
        <w:tc>
          <w:tcPr>
            <w:tcW w:w="2021" w:type="dxa"/>
          </w:tcPr>
          <w:p w:rsidR="003E0B02" w:rsidRPr="00435BA3" w:rsidRDefault="003E0B02" w:rsidP="00E1373F">
            <w:pP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Образование по диплому (указать специальность)</w:t>
            </w:r>
          </w:p>
        </w:tc>
        <w:tc>
          <w:tcPr>
            <w:tcW w:w="1831" w:type="dxa"/>
            <w:gridSpan w:val="2"/>
          </w:tcPr>
          <w:p w:rsidR="003E0B02" w:rsidRPr="00435BA3" w:rsidRDefault="00941893" w:rsidP="003E0B02">
            <w:pPr>
              <w:tabs>
                <w:tab w:val="right" w:pos="1850"/>
              </w:tabs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noProof/>
                <w:color w:val="000000" w:themeColor="text1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26" type="#_x0000_t32" style="position:absolute;margin-left:41.1pt;margin-top:23.2pt;width:0;height:38.25pt;flip:y;z-index:251657216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"/>
              </w:pict>
            </w:r>
            <w:r>
              <w:rPr>
                <w:rFonts w:ascii="Times New Roman" w:eastAsia="Times New Roman" w:hAnsi="Times New Roman"/>
                <w:bCs/>
                <w:noProof/>
                <w:color w:val="000000" w:themeColor="text1"/>
                <w:lang w:eastAsia="ru-RU"/>
              </w:rPr>
              <w:pict>
                <v:shape id="AutoShape 10" o:spid="_x0000_s1029" type="#_x0000_t32" style="position:absolute;margin-left:-4.65pt;margin-top:23.2pt;width:213.75pt;height:.75pt;flip:y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"/>
              </w:pict>
            </w:r>
            <w:r w:rsidR="00BF3F06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Стаж </w:t>
            </w:r>
          </w:p>
          <w:p w:rsidR="00BF3F06" w:rsidRPr="00435BA3" w:rsidRDefault="00BF3F06" w:rsidP="003E0B02">
            <w:pPr>
              <w:tabs>
                <w:tab w:val="right" w:pos="1850"/>
              </w:tabs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</w:p>
          <w:p w:rsidR="00BF3F06" w:rsidRPr="00435BA3" w:rsidRDefault="00BF3F06" w:rsidP="003E0B02">
            <w:pPr>
              <w:tabs>
                <w:tab w:val="right" w:pos="1850"/>
              </w:tabs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</w:p>
          <w:p w:rsidR="00BF3F06" w:rsidRPr="00435BA3" w:rsidRDefault="00BF3F06" w:rsidP="003E0B02">
            <w:pPr>
              <w:tabs>
                <w:tab w:val="right" w:pos="1850"/>
              </w:tabs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Админ.   </w:t>
            </w:r>
            <w:proofErr w:type="spellStart"/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Педаг</w:t>
            </w:r>
            <w:proofErr w:type="spellEnd"/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.</w:t>
            </w:r>
          </w:p>
        </w:tc>
        <w:tc>
          <w:tcPr>
            <w:tcW w:w="1975" w:type="dxa"/>
            <w:gridSpan w:val="2"/>
          </w:tcPr>
          <w:p w:rsidR="003E0B02" w:rsidRPr="00435BA3" w:rsidRDefault="00941893" w:rsidP="003E0B02">
            <w:pPr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noProof/>
                <w:color w:val="000000" w:themeColor="text1"/>
                <w:lang w:eastAsia="ru-RU"/>
              </w:rPr>
              <w:pict>
                <v:shape id="AutoShape 12" o:spid="_x0000_s1028" type="#_x0000_t32" style="position:absolute;left:0;text-align:left;margin-left:49.4pt;margin-top:23.95pt;width:.75pt;height:38.25pt;flip:x y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"/>
              </w:pict>
            </w:r>
            <w:r w:rsidR="00BF3F06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Кв.категория</w:t>
            </w:r>
          </w:p>
          <w:p w:rsidR="00C12AD4" w:rsidRPr="00435BA3" w:rsidRDefault="00C12AD4" w:rsidP="003E0B02">
            <w:pPr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</w:p>
          <w:p w:rsidR="00C12AD4" w:rsidRPr="00435BA3" w:rsidRDefault="00C12AD4" w:rsidP="00C12AD4">
            <w:pP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</w:p>
          <w:p w:rsidR="00C12AD4" w:rsidRPr="00435BA3" w:rsidRDefault="00C12AD4" w:rsidP="00C12AD4">
            <w:pP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Админ.       </w:t>
            </w:r>
            <w:proofErr w:type="spellStart"/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Педаг</w:t>
            </w:r>
            <w:proofErr w:type="spellEnd"/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.</w:t>
            </w:r>
          </w:p>
          <w:p w:rsidR="00C12AD4" w:rsidRPr="00435BA3" w:rsidRDefault="00C12AD4" w:rsidP="00C12AD4">
            <w:pP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</w:p>
        </w:tc>
      </w:tr>
      <w:tr w:rsidR="00CA115D" w:rsidRPr="00435BA3" w:rsidTr="00654517">
        <w:tc>
          <w:tcPr>
            <w:tcW w:w="723" w:type="dxa"/>
          </w:tcPr>
          <w:p w:rsidR="003E0B02" w:rsidRPr="00435BA3" w:rsidRDefault="00C12AD4" w:rsidP="00E1373F">
            <w:pP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1.</w:t>
            </w:r>
          </w:p>
        </w:tc>
        <w:tc>
          <w:tcPr>
            <w:tcW w:w="1774" w:type="dxa"/>
          </w:tcPr>
          <w:p w:rsidR="003E0B02" w:rsidRPr="00435BA3" w:rsidRDefault="00CA115D" w:rsidP="00E1373F">
            <w:pP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Сидякина Ольга Анатольевна </w:t>
            </w:r>
            <w:r w:rsidR="00102645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заведующий филиалом</w:t>
            </w:r>
          </w:p>
        </w:tc>
        <w:tc>
          <w:tcPr>
            <w:tcW w:w="2097" w:type="dxa"/>
          </w:tcPr>
          <w:p w:rsidR="003E0B02" w:rsidRPr="00435BA3" w:rsidRDefault="00C12AD4" w:rsidP="00E1373F">
            <w:pP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Контроль за деятельнос</w:t>
            </w:r>
            <w:r w:rsidR="009A1661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тью </w:t>
            </w:r>
            <w:proofErr w:type="spellStart"/>
            <w:r w:rsidR="00102645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И.О.</w:t>
            </w:r>
            <w:r w:rsidR="009A1661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зам</w:t>
            </w:r>
            <w:proofErr w:type="gramStart"/>
            <w:r w:rsidR="009A1661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.д</w:t>
            </w:r>
            <w:proofErr w:type="gramEnd"/>
            <w:r w:rsidR="009A1661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иректоров</w:t>
            </w:r>
            <w:proofErr w:type="spellEnd"/>
            <w:r w:rsidR="009A1661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 по УВР и ВР.</w:t>
            </w: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 хозяйственной деятельностью школы, подвозом учащихся, кадровые вопросы, взаимодействие подразделений и организаций.</w:t>
            </w:r>
          </w:p>
        </w:tc>
        <w:tc>
          <w:tcPr>
            <w:tcW w:w="2021" w:type="dxa"/>
          </w:tcPr>
          <w:p w:rsidR="003E0B02" w:rsidRPr="00435BA3" w:rsidRDefault="00CA115D" w:rsidP="00E1373F">
            <w:pP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Высшее</w:t>
            </w:r>
            <w:proofErr w:type="gramStart"/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 .</w:t>
            </w:r>
            <w:proofErr w:type="gramEnd"/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 Учитель </w:t>
            </w:r>
          </w:p>
          <w:p w:rsidR="00C12AD4" w:rsidRPr="00435BA3" w:rsidRDefault="00C12AD4" w:rsidP="00E1373F">
            <w:pP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proofErr w:type="spellStart"/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В</w:t>
            </w:r>
            <w:r w:rsidR="00A71937"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ысше</w:t>
            </w:r>
            <w:proofErr w:type="spellEnd"/>
          </w:p>
          <w:p w:rsidR="00A71937" w:rsidRPr="00435BA3" w:rsidRDefault="00A71937" w:rsidP="00E1373F">
            <w:pP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Учитель русского языка и литературы</w:t>
            </w:r>
          </w:p>
        </w:tc>
        <w:tc>
          <w:tcPr>
            <w:tcW w:w="825" w:type="dxa"/>
          </w:tcPr>
          <w:p w:rsidR="003E0B02" w:rsidRPr="00435BA3" w:rsidRDefault="005E79ED" w:rsidP="00E1373F">
            <w:pP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</w:t>
            </w:r>
            <w:r w:rsidR="00DD6D4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5</w:t>
            </w:r>
          </w:p>
        </w:tc>
        <w:tc>
          <w:tcPr>
            <w:tcW w:w="1006" w:type="dxa"/>
          </w:tcPr>
          <w:p w:rsidR="003E0B02" w:rsidRPr="00435BA3" w:rsidRDefault="005E79ED" w:rsidP="00E1373F">
            <w:pP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3</w:t>
            </w:r>
            <w:r w:rsidR="00DD6D4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9</w:t>
            </w:r>
          </w:p>
        </w:tc>
        <w:tc>
          <w:tcPr>
            <w:tcW w:w="964" w:type="dxa"/>
          </w:tcPr>
          <w:p w:rsidR="003E0B02" w:rsidRPr="00435BA3" w:rsidRDefault="00C12AD4" w:rsidP="00E1373F">
            <w:pP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1011" w:type="dxa"/>
          </w:tcPr>
          <w:p w:rsidR="003E0B02" w:rsidRPr="00435BA3" w:rsidRDefault="00C12AD4" w:rsidP="00E1373F">
            <w:pP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</w:t>
            </w:r>
          </w:p>
        </w:tc>
      </w:tr>
    </w:tbl>
    <w:p w:rsidR="006A307D" w:rsidRPr="00435BA3" w:rsidRDefault="006A307D" w:rsidP="00DB34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</w:pPr>
    </w:p>
    <w:p w:rsidR="00A57850" w:rsidRPr="00435BA3" w:rsidRDefault="00A57850" w:rsidP="00DB34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</w:pPr>
    </w:p>
    <w:p w:rsidR="004A6462" w:rsidRPr="00435BA3" w:rsidRDefault="004A6462" w:rsidP="00623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РАЗДЕЛ 1. ОБРАЗОВАТЕЛЬНАЯ ДЕЯТЕЛЬНОСТЬ И ОРГАНИЗАЦИЯ УЧЕБНОГО ПРОЦЕССА</w:t>
      </w:r>
    </w:p>
    <w:p w:rsidR="004A6462" w:rsidRPr="00435BA3" w:rsidRDefault="004A6462" w:rsidP="00623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E369A9" w:rsidRPr="00435BA3" w:rsidRDefault="00DB34B7" w:rsidP="00075406">
      <w:pPr>
        <w:pStyle w:val="afa"/>
        <w:numPr>
          <w:ilvl w:val="1"/>
          <w:numId w:val="18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/>
          <w:b/>
          <w:color w:val="000000" w:themeColor="text1"/>
          <w:lang w:eastAsia="ru-RU"/>
        </w:rPr>
        <w:t>СИСТЕМА УПРАВЛЕНИЯ</w:t>
      </w:r>
    </w:p>
    <w:p w:rsidR="004A6462" w:rsidRPr="00435BA3" w:rsidRDefault="004A6462" w:rsidP="004A6462">
      <w:pPr>
        <w:pStyle w:val="afa"/>
        <w:spacing w:after="0" w:line="240" w:lineRule="auto"/>
        <w:ind w:left="420"/>
        <w:rPr>
          <w:rFonts w:ascii="Times New Roman" w:eastAsia="Times New Roman" w:hAnsi="Times New Roman"/>
          <w:b/>
          <w:color w:val="000000" w:themeColor="text1"/>
          <w:lang w:eastAsia="ru-RU"/>
        </w:rPr>
      </w:pPr>
    </w:p>
    <w:p w:rsidR="00D3178A" w:rsidRPr="00435BA3" w:rsidRDefault="00D3178A" w:rsidP="00C956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35BA3">
        <w:rPr>
          <w:rStyle w:val="18"/>
          <w:rFonts w:ascii="Times New Roman" w:eastAsia="Calibri" w:hAnsi="Times New Roman" w:cs="Times New Roman"/>
          <w:color w:val="000000" w:themeColor="text1"/>
        </w:rPr>
        <w:t>Управление школой осуществляется в соответствии с законодательством Российской Федерации, Уставом школы и строится на принципах гуманности, гласности и участия в управлении всех субъектов образовательного процесса.</w:t>
      </w:r>
    </w:p>
    <w:p w:rsidR="00D3178A" w:rsidRPr="00435BA3" w:rsidRDefault="00D3178A" w:rsidP="00C9566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35BA3">
        <w:rPr>
          <w:rFonts w:ascii="Times New Roman" w:eastAsia="Calibri" w:hAnsi="Times New Roman" w:cs="Times New Roman"/>
          <w:color w:val="000000" w:themeColor="text1"/>
        </w:rPr>
        <w:t>Органами общественного управления Школы являются:</w:t>
      </w:r>
    </w:p>
    <w:p w:rsidR="00D3178A" w:rsidRPr="00435BA3" w:rsidRDefault="00D3178A" w:rsidP="00C95669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35BA3">
        <w:rPr>
          <w:rFonts w:ascii="Times New Roman" w:eastAsia="Calibri" w:hAnsi="Times New Roman" w:cs="Times New Roman"/>
          <w:color w:val="000000" w:themeColor="text1"/>
        </w:rPr>
        <w:t>Совет школы, в который входя</w:t>
      </w:r>
      <w:r w:rsidRPr="00435BA3">
        <w:rPr>
          <w:rFonts w:ascii="Times New Roman" w:hAnsi="Times New Roman" w:cs="Times New Roman"/>
          <w:color w:val="000000" w:themeColor="text1"/>
        </w:rPr>
        <w:t>т: 1 представитель учредителя, 1 председатель ПК школы, 1 представитель педагогического коллектива, 2</w:t>
      </w:r>
      <w:r w:rsidRPr="00435BA3">
        <w:rPr>
          <w:rFonts w:ascii="Times New Roman" w:eastAsia="Calibri" w:hAnsi="Times New Roman" w:cs="Times New Roman"/>
          <w:color w:val="000000" w:themeColor="text1"/>
        </w:rPr>
        <w:t xml:space="preserve"> представитель трудов</w:t>
      </w:r>
      <w:r w:rsidRPr="00435BA3">
        <w:rPr>
          <w:rFonts w:ascii="Times New Roman" w:hAnsi="Times New Roman" w:cs="Times New Roman"/>
          <w:color w:val="000000" w:themeColor="text1"/>
        </w:rPr>
        <w:t>ого коллектива, 2 представителя от родителей, 1</w:t>
      </w:r>
      <w:r w:rsidRPr="00435BA3">
        <w:rPr>
          <w:rFonts w:ascii="Times New Roman" w:eastAsia="Calibri" w:hAnsi="Times New Roman" w:cs="Times New Roman"/>
          <w:color w:val="000000" w:themeColor="text1"/>
        </w:rPr>
        <w:t xml:space="preserve"> представителя от обучающихс</w:t>
      </w:r>
      <w:r w:rsidR="008758FA" w:rsidRPr="00435BA3">
        <w:rPr>
          <w:rFonts w:ascii="Times New Roman" w:hAnsi="Times New Roman" w:cs="Times New Roman"/>
          <w:color w:val="000000" w:themeColor="text1"/>
        </w:rPr>
        <w:t>я 9</w:t>
      </w:r>
      <w:r w:rsidRPr="00435BA3">
        <w:rPr>
          <w:rFonts w:ascii="Times New Roman" w:eastAsia="Calibri" w:hAnsi="Times New Roman" w:cs="Times New Roman"/>
          <w:color w:val="000000" w:themeColor="text1"/>
        </w:rPr>
        <w:t xml:space="preserve"> классов; директор школы;</w:t>
      </w:r>
    </w:p>
    <w:p w:rsidR="00D3178A" w:rsidRPr="00435BA3" w:rsidRDefault="00D3178A" w:rsidP="00C95669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Общее собрание</w:t>
      </w:r>
      <w:r w:rsidRPr="00435BA3">
        <w:rPr>
          <w:rFonts w:ascii="Times New Roman" w:eastAsia="Calibri" w:hAnsi="Times New Roman" w:cs="Times New Roman"/>
          <w:color w:val="000000" w:themeColor="text1"/>
        </w:rPr>
        <w:t xml:space="preserve"> трудового коллектива;</w:t>
      </w:r>
    </w:p>
    <w:p w:rsidR="00D3178A" w:rsidRPr="00435BA3" w:rsidRDefault="00D3178A" w:rsidP="00C95669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35BA3">
        <w:rPr>
          <w:rFonts w:ascii="Times New Roman" w:eastAsia="Calibri" w:hAnsi="Times New Roman" w:cs="Times New Roman"/>
          <w:color w:val="000000" w:themeColor="text1"/>
        </w:rPr>
        <w:lastRenderedPageBreak/>
        <w:t>педагогический совет;</w:t>
      </w:r>
    </w:p>
    <w:p w:rsidR="00D3178A" w:rsidRPr="00435BA3" w:rsidRDefault="00D3178A" w:rsidP="00C95669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35BA3">
        <w:rPr>
          <w:rFonts w:ascii="Times New Roman" w:eastAsia="Calibri" w:hAnsi="Times New Roman" w:cs="Times New Roman"/>
          <w:color w:val="000000" w:themeColor="text1"/>
        </w:rPr>
        <w:t>методический совет: руководители школьных методических объединений, заместитель директора по УВР.</w:t>
      </w:r>
    </w:p>
    <w:p w:rsidR="00D3178A" w:rsidRPr="00435BA3" w:rsidRDefault="00102645" w:rsidP="00C956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35BA3">
        <w:rPr>
          <w:rFonts w:ascii="Times New Roman" w:eastAsia="Calibri" w:hAnsi="Times New Roman" w:cs="Times New Roman"/>
          <w:color w:val="000000" w:themeColor="text1"/>
        </w:rPr>
        <w:t>Руководит</w:t>
      </w:r>
      <w:r w:rsidR="00D3178A" w:rsidRPr="00435BA3">
        <w:rPr>
          <w:rFonts w:ascii="Times New Roman" w:hAnsi="Times New Roman" w:cs="Times New Roman"/>
          <w:color w:val="000000" w:themeColor="text1"/>
        </w:rPr>
        <w:t xml:space="preserve"> общеобразовате</w:t>
      </w:r>
      <w:r w:rsidRPr="00435BA3">
        <w:rPr>
          <w:rFonts w:ascii="Times New Roman" w:hAnsi="Times New Roman" w:cs="Times New Roman"/>
          <w:color w:val="000000" w:themeColor="text1"/>
        </w:rPr>
        <w:t>льным учреждением заведующий</w:t>
      </w:r>
      <w:r w:rsidR="00E73F3A" w:rsidRPr="00435BA3">
        <w:rPr>
          <w:rFonts w:ascii="Times New Roman" w:hAnsi="Times New Roman" w:cs="Times New Roman"/>
          <w:color w:val="000000" w:themeColor="text1"/>
        </w:rPr>
        <w:t xml:space="preserve"> филиалом</w:t>
      </w:r>
      <w:r w:rsidR="00D3178A" w:rsidRPr="00435BA3">
        <w:rPr>
          <w:rFonts w:ascii="Times New Roman" w:eastAsia="Calibri" w:hAnsi="Times New Roman" w:cs="Times New Roman"/>
          <w:color w:val="000000" w:themeColor="text1"/>
        </w:rPr>
        <w:t xml:space="preserve">. </w:t>
      </w:r>
    </w:p>
    <w:p w:rsidR="00D3178A" w:rsidRPr="00435BA3" w:rsidRDefault="00E73F3A" w:rsidP="00C95669">
      <w:pPr>
        <w:pStyle w:val="aff0"/>
        <w:tabs>
          <w:tab w:val="left" w:pos="8400"/>
        </w:tabs>
        <w:spacing w:after="0" w:line="240" w:lineRule="auto"/>
        <w:ind w:firstLine="709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Основная функция заведующего</w:t>
      </w:r>
      <w:r w:rsidR="00D3178A" w:rsidRPr="00435BA3">
        <w:rPr>
          <w:color w:val="000000" w:themeColor="text1"/>
          <w:sz w:val="22"/>
          <w:szCs w:val="22"/>
        </w:rPr>
        <w:t xml:space="preserve"> - координация деятельности всех участников образовательног</w:t>
      </w:r>
      <w:r w:rsidR="0014340A" w:rsidRPr="00435BA3">
        <w:rPr>
          <w:color w:val="000000" w:themeColor="text1"/>
          <w:sz w:val="22"/>
          <w:szCs w:val="22"/>
        </w:rPr>
        <w:t>о процесса через Совет школы</w:t>
      </w:r>
      <w:r w:rsidR="00D3178A" w:rsidRPr="00435BA3">
        <w:rPr>
          <w:color w:val="000000" w:themeColor="text1"/>
          <w:sz w:val="22"/>
          <w:szCs w:val="22"/>
        </w:rPr>
        <w:t>, педагогический совет,</w:t>
      </w:r>
      <w:r w:rsidR="005C1EFC" w:rsidRPr="00435BA3">
        <w:rPr>
          <w:color w:val="000000" w:themeColor="text1"/>
          <w:sz w:val="22"/>
          <w:szCs w:val="22"/>
        </w:rPr>
        <w:t xml:space="preserve"> методический совет. </w:t>
      </w:r>
      <w:r w:rsidR="006F7630" w:rsidRPr="00435BA3">
        <w:rPr>
          <w:color w:val="000000" w:themeColor="text1"/>
          <w:sz w:val="22"/>
          <w:szCs w:val="22"/>
        </w:rPr>
        <w:t xml:space="preserve">Учителя с вмененными обязанностями </w:t>
      </w:r>
      <w:r w:rsidR="00B33823" w:rsidRPr="00435BA3">
        <w:rPr>
          <w:color w:val="000000" w:themeColor="text1"/>
          <w:sz w:val="22"/>
          <w:szCs w:val="22"/>
        </w:rPr>
        <w:t>заместителей по УВР</w:t>
      </w:r>
      <w:r w:rsidR="00D3178A" w:rsidRPr="00435BA3">
        <w:rPr>
          <w:b/>
          <w:color w:val="000000" w:themeColor="text1"/>
          <w:sz w:val="22"/>
          <w:szCs w:val="22"/>
        </w:rPr>
        <w:t xml:space="preserve"> </w:t>
      </w:r>
      <w:r w:rsidR="005C1EFC" w:rsidRPr="00435BA3">
        <w:rPr>
          <w:color w:val="000000" w:themeColor="text1"/>
          <w:sz w:val="22"/>
          <w:szCs w:val="22"/>
        </w:rPr>
        <w:t>реализую</w:t>
      </w:r>
      <w:r w:rsidR="00D3178A" w:rsidRPr="00435BA3">
        <w:rPr>
          <w:color w:val="000000" w:themeColor="text1"/>
          <w:sz w:val="22"/>
          <w:szCs w:val="22"/>
        </w:rPr>
        <w:t>т</w:t>
      </w:r>
      <w:r w:rsidR="00D3178A" w:rsidRPr="00435BA3">
        <w:rPr>
          <w:b/>
          <w:color w:val="000000" w:themeColor="text1"/>
          <w:sz w:val="22"/>
          <w:szCs w:val="22"/>
        </w:rPr>
        <w:t xml:space="preserve"> </w:t>
      </w:r>
      <w:r w:rsidR="00D3178A" w:rsidRPr="00435BA3">
        <w:rPr>
          <w:color w:val="000000" w:themeColor="text1"/>
          <w:sz w:val="22"/>
          <w:szCs w:val="22"/>
        </w:rPr>
        <w:t>оперативное управление образовательным</w:t>
      </w:r>
      <w:r w:rsidR="005C1EFC" w:rsidRPr="00435BA3">
        <w:rPr>
          <w:color w:val="000000" w:themeColor="text1"/>
          <w:sz w:val="22"/>
          <w:szCs w:val="22"/>
        </w:rPr>
        <w:t>, воспитательным процессом и осуществляю</w:t>
      </w:r>
      <w:r w:rsidR="00D3178A" w:rsidRPr="00435BA3">
        <w:rPr>
          <w:color w:val="000000" w:themeColor="text1"/>
          <w:sz w:val="22"/>
          <w:szCs w:val="22"/>
        </w:rPr>
        <w:t>т мотивационную, информационно-аналитическую, планово-прогностическую, организационно-исполнительскую, контрольно-регулировочную, оценочно-результативную функции.</w:t>
      </w:r>
    </w:p>
    <w:p w:rsidR="00622B14" w:rsidRPr="00435BA3" w:rsidRDefault="00622B14" w:rsidP="00C95669">
      <w:pPr>
        <w:pStyle w:val="aff0"/>
        <w:shd w:val="clear" w:color="auto" w:fill="FFFFFF"/>
        <w:tabs>
          <w:tab w:val="left" w:pos="8400"/>
        </w:tabs>
        <w:spacing w:after="0" w:line="240" w:lineRule="auto"/>
        <w:ind w:firstLine="709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Концепция системы управления Школой строится на основе изуч</w:t>
      </w:r>
      <w:r w:rsidR="00B33823" w:rsidRPr="00435BA3">
        <w:rPr>
          <w:color w:val="000000" w:themeColor="text1"/>
          <w:sz w:val="22"/>
          <w:szCs w:val="22"/>
        </w:rPr>
        <w:t xml:space="preserve">ения </w:t>
      </w:r>
      <w:r w:rsidRPr="00435BA3">
        <w:rPr>
          <w:color w:val="000000" w:themeColor="text1"/>
          <w:sz w:val="22"/>
          <w:szCs w:val="22"/>
        </w:rPr>
        <w:t>мнения членов коллектива, общественности, а также выводов, сделанных в результате самоанализа, проведённого администрацией. Основные принципы системы управления школой:</w:t>
      </w:r>
    </w:p>
    <w:p w:rsidR="00622B14" w:rsidRPr="00435BA3" w:rsidRDefault="00622B14" w:rsidP="00C95669">
      <w:pPr>
        <w:pStyle w:val="aff0"/>
        <w:widowControl w:val="0"/>
        <w:numPr>
          <w:ilvl w:val="0"/>
          <w:numId w:val="8"/>
        </w:numPr>
        <w:shd w:val="clear" w:color="auto" w:fill="FFFFFF"/>
        <w:tabs>
          <w:tab w:val="num" w:pos="993"/>
          <w:tab w:val="left" w:pos="12180"/>
        </w:tabs>
        <w:spacing w:after="0" w:line="240" w:lineRule="auto"/>
        <w:ind w:left="0" w:firstLine="709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гибкость системы управления, её способность претерпевать необходимые изменения в соответствии с изменением целей и содержания деятельности школы;</w:t>
      </w:r>
    </w:p>
    <w:p w:rsidR="00622B14" w:rsidRPr="00435BA3" w:rsidRDefault="00622B14" w:rsidP="00C95669">
      <w:pPr>
        <w:pStyle w:val="aff0"/>
        <w:widowControl w:val="0"/>
        <w:numPr>
          <w:ilvl w:val="0"/>
          <w:numId w:val="8"/>
        </w:numPr>
        <w:shd w:val="clear" w:color="auto" w:fill="FFFFFF"/>
        <w:tabs>
          <w:tab w:val="num" w:pos="993"/>
          <w:tab w:val="left" w:pos="12180"/>
        </w:tabs>
        <w:spacing w:after="0" w:line="240" w:lineRule="auto"/>
        <w:ind w:left="0" w:firstLine="709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обязательное обеспечение государственно-общественного взаимодействия при управлении школой, то есть государственно-общественное управление (ГОУ).</w:t>
      </w:r>
    </w:p>
    <w:p w:rsidR="00622B14" w:rsidRPr="00435BA3" w:rsidRDefault="00622B14" w:rsidP="00C956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Система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гос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>у</w:t>
      </w:r>
      <w:r w:rsidRPr="00435BA3">
        <w:rPr>
          <w:rFonts w:ascii="Times New Roman" w:hAnsi="Times New Roman" w:cs="Times New Roman"/>
          <w:color w:val="000000" w:themeColor="text1"/>
        </w:rPr>
        <w:t>дарственно-общественного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у</w:t>
      </w:r>
      <w:r w:rsidRPr="00435BA3">
        <w:rPr>
          <w:rFonts w:ascii="Times New Roman" w:hAnsi="Times New Roman" w:cs="Times New Roman"/>
          <w:color w:val="000000" w:themeColor="text1"/>
        </w:rPr>
        <w:t>правления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образованием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включает в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себя всех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>у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ч</w:t>
      </w:r>
      <w:r w:rsidRPr="00435BA3">
        <w:rPr>
          <w:rFonts w:ascii="Times New Roman" w:hAnsi="Times New Roman" w:cs="Times New Roman"/>
          <w:color w:val="000000" w:themeColor="text1"/>
        </w:rPr>
        <w:t>астников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о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>б</w:t>
      </w:r>
      <w:r w:rsidRPr="00435BA3">
        <w:rPr>
          <w:rFonts w:ascii="Times New Roman" w:hAnsi="Times New Roman" w:cs="Times New Roman"/>
          <w:color w:val="000000" w:themeColor="text1"/>
        </w:rPr>
        <w:t>разовательного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процесса,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их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 xml:space="preserve">органы 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>у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п</w:t>
      </w:r>
      <w:r w:rsidRPr="00435BA3">
        <w:rPr>
          <w:rFonts w:ascii="Times New Roman" w:hAnsi="Times New Roman" w:cs="Times New Roman"/>
          <w:color w:val="000000" w:themeColor="text1"/>
        </w:rPr>
        <w:t>равления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и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органы гос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>у</w:t>
      </w:r>
      <w:r w:rsidRPr="00435BA3">
        <w:rPr>
          <w:rFonts w:ascii="Times New Roman" w:hAnsi="Times New Roman" w:cs="Times New Roman"/>
          <w:color w:val="000000" w:themeColor="text1"/>
        </w:rPr>
        <w:t>дарственного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>у</w:t>
      </w:r>
      <w:r w:rsidRPr="00435BA3">
        <w:rPr>
          <w:rFonts w:ascii="Times New Roman" w:hAnsi="Times New Roman" w:cs="Times New Roman"/>
          <w:color w:val="000000" w:themeColor="text1"/>
        </w:rPr>
        <w:t>правления образованием; нормативно-право</w:t>
      </w:r>
      <w:r w:rsidRPr="00435BA3">
        <w:rPr>
          <w:rFonts w:ascii="Times New Roman" w:hAnsi="Times New Roman" w:cs="Times New Roman"/>
          <w:color w:val="000000" w:themeColor="text1"/>
          <w:spacing w:val="-2"/>
        </w:rPr>
        <w:t>в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>у</w:t>
      </w:r>
      <w:r w:rsidRPr="00435BA3">
        <w:rPr>
          <w:rFonts w:ascii="Times New Roman" w:hAnsi="Times New Roman" w:cs="Times New Roman"/>
          <w:color w:val="000000" w:themeColor="text1"/>
        </w:rPr>
        <w:t>ю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ба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з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>у</w:t>
      </w:r>
      <w:r w:rsidRPr="00435BA3">
        <w:rPr>
          <w:rFonts w:ascii="Times New Roman" w:hAnsi="Times New Roman" w:cs="Times New Roman"/>
          <w:color w:val="000000" w:themeColor="text1"/>
        </w:rPr>
        <w:t>, регламент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ир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>у</w:t>
      </w:r>
      <w:r w:rsidRPr="00435BA3">
        <w:rPr>
          <w:rFonts w:ascii="Times New Roman" w:hAnsi="Times New Roman" w:cs="Times New Roman"/>
          <w:color w:val="000000" w:themeColor="text1"/>
        </w:rPr>
        <w:t>ю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щ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>у</w:t>
      </w:r>
      <w:r w:rsidRPr="00435BA3">
        <w:rPr>
          <w:rFonts w:ascii="Times New Roman" w:hAnsi="Times New Roman" w:cs="Times New Roman"/>
          <w:color w:val="000000" w:themeColor="text1"/>
        </w:rPr>
        <w:t>ю деятельность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субъектов государс</w:t>
      </w:r>
      <w:r w:rsidRPr="00435BA3">
        <w:rPr>
          <w:rFonts w:ascii="Times New Roman" w:hAnsi="Times New Roman" w:cs="Times New Roman"/>
          <w:color w:val="000000" w:themeColor="text1"/>
          <w:spacing w:val="-2"/>
        </w:rPr>
        <w:t>т</w:t>
      </w:r>
      <w:r w:rsidRPr="00435BA3">
        <w:rPr>
          <w:rFonts w:ascii="Times New Roman" w:hAnsi="Times New Roman" w:cs="Times New Roman"/>
          <w:color w:val="000000" w:themeColor="text1"/>
        </w:rPr>
        <w:t>венно-общественного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у</w:t>
      </w:r>
      <w:r w:rsidRPr="00435BA3">
        <w:rPr>
          <w:rFonts w:ascii="Times New Roman" w:hAnsi="Times New Roman" w:cs="Times New Roman"/>
          <w:color w:val="000000" w:themeColor="text1"/>
        </w:rPr>
        <w:t>п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>ра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в</w:t>
      </w:r>
      <w:r w:rsidRPr="00435BA3">
        <w:rPr>
          <w:rFonts w:ascii="Times New Roman" w:hAnsi="Times New Roman" w:cs="Times New Roman"/>
          <w:color w:val="000000" w:themeColor="text1"/>
        </w:rPr>
        <w:t>л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>е</w:t>
      </w:r>
      <w:r w:rsidRPr="00435BA3">
        <w:rPr>
          <w:rFonts w:ascii="Times New Roman" w:hAnsi="Times New Roman" w:cs="Times New Roman"/>
          <w:color w:val="000000" w:themeColor="text1"/>
        </w:rPr>
        <w:t>н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ия </w:t>
      </w:r>
      <w:r w:rsidRPr="00435BA3">
        <w:rPr>
          <w:rFonts w:ascii="Times New Roman" w:hAnsi="Times New Roman" w:cs="Times New Roman"/>
          <w:color w:val="000000" w:themeColor="text1"/>
        </w:rPr>
        <w:t>образованием; процедуры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и ме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ха</w:t>
      </w:r>
      <w:r w:rsidRPr="00435BA3">
        <w:rPr>
          <w:rFonts w:ascii="Times New Roman" w:hAnsi="Times New Roman" w:cs="Times New Roman"/>
          <w:color w:val="000000" w:themeColor="text1"/>
        </w:rPr>
        <w:t>низмы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их взаимодейс</w:t>
      </w:r>
      <w:r w:rsidRPr="00435BA3">
        <w:rPr>
          <w:rFonts w:ascii="Times New Roman" w:hAnsi="Times New Roman" w:cs="Times New Roman"/>
          <w:color w:val="000000" w:themeColor="text1"/>
          <w:spacing w:val="-2"/>
        </w:rPr>
        <w:t>т</w:t>
      </w:r>
      <w:r w:rsidRPr="00435BA3">
        <w:rPr>
          <w:rFonts w:ascii="Times New Roman" w:hAnsi="Times New Roman" w:cs="Times New Roman"/>
          <w:color w:val="000000" w:themeColor="text1"/>
        </w:rPr>
        <w:t>вия.</w:t>
      </w:r>
    </w:p>
    <w:p w:rsidR="00622B14" w:rsidRPr="00435BA3" w:rsidRDefault="00622B14" w:rsidP="00C956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Содержание управле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н</w:t>
      </w:r>
      <w:r w:rsidRPr="00435BA3">
        <w:rPr>
          <w:rFonts w:ascii="Times New Roman" w:hAnsi="Times New Roman" w:cs="Times New Roman"/>
          <w:color w:val="000000" w:themeColor="text1"/>
        </w:rPr>
        <w:t>ческой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деятельности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="00B33823" w:rsidRPr="00435BA3">
        <w:rPr>
          <w:rFonts w:ascii="Times New Roman" w:hAnsi="Times New Roman" w:cs="Times New Roman"/>
          <w:color w:val="000000" w:themeColor="text1"/>
        </w:rPr>
        <w:t>руководителя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школы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включае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т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 xml:space="preserve">организацию 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>у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>ч</w:t>
      </w:r>
      <w:r w:rsidRPr="00435BA3">
        <w:rPr>
          <w:rFonts w:ascii="Times New Roman" w:hAnsi="Times New Roman" w:cs="Times New Roman"/>
          <w:color w:val="000000" w:themeColor="text1"/>
        </w:rPr>
        <w:t>ебного процесса,</w:t>
      </w:r>
      <w:r w:rsidRPr="00435BA3">
        <w:rPr>
          <w:rFonts w:ascii="Times New Roman" w:hAnsi="Times New Roman" w:cs="Times New Roman"/>
          <w:color w:val="000000" w:themeColor="text1"/>
          <w:spacing w:val="18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воспитательной</w:t>
      </w:r>
      <w:r w:rsidRPr="00435BA3">
        <w:rPr>
          <w:rFonts w:ascii="Times New Roman" w:hAnsi="Times New Roman" w:cs="Times New Roman"/>
          <w:color w:val="000000" w:themeColor="text1"/>
          <w:spacing w:val="18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работы,</w:t>
      </w:r>
      <w:r w:rsidRPr="00435BA3">
        <w:rPr>
          <w:rFonts w:ascii="Times New Roman" w:hAnsi="Times New Roman" w:cs="Times New Roman"/>
          <w:color w:val="000000" w:themeColor="text1"/>
          <w:spacing w:val="18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правовое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регулирование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взаимоотношений обучающихся,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их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родителей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и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педагогов,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обеспечение необходимых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психологических, бытовых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и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санитарно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>-</w:t>
      </w:r>
      <w:r w:rsidRPr="00435BA3">
        <w:rPr>
          <w:rFonts w:ascii="Times New Roman" w:hAnsi="Times New Roman" w:cs="Times New Roman"/>
          <w:color w:val="000000" w:themeColor="text1"/>
        </w:rPr>
        <w:t xml:space="preserve">гигиенических 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>у</w:t>
      </w:r>
      <w:r w:rsidRPr="00435BA3">
        <w:rPr>
          <w:rFonts w:ascii="Times New Roman" w:hAnsi="Times New Roman" w:cs="Times New Roman"/>
          <w:color w:val="000000" w:themeColor="text1"/>
        </w:rPr>
        <w:t>сло</w:t>
      </w:r>
      <w:r w:rsidRPr="00435BA3">
        <w:rPr>
          <w:rFonts w:ascii="Times New Roman" w:hAnsi="Times New Roman" w:cs="Times New Roman"/>
          <w:color w:val="000000" w:themeColor="text1"/>
          <w:spacing w:val="-2"/>
        </w:rPr>
        <w:t>в</w:t>
      </w:r>
      <w:r w:rsidRPr="00435BA3">
        <w:rPr>
          <w:rFonts w:ascii="Times New Roman" w:hAnsi="Times New Roman" w:cs="Times New Roman"/>
          <w:color w:val="000000" w:themeColor="text1"/>
        </w:rPr>
        <w:t>ий,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ос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>у</w:t>
      </w:r>
      <w:r w:rsidRPr="00435BA3">
        <w:rPr>
          <w:rFonts w:ascii="Times New Roman" w:hAnsi="Times New Roman" w:cs="Times New Roman"/>
          <w:color w:val="000000" w:themeColor="text1"/>
        </w:rPr>
        <w:t>ществление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единичных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и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системных нововведений.</w:t>
      </w:r>
    </w:p>
    <w:p w:rsidR="00622B14" w:rsidRPr="00435BA3" w:rsidRDefault="00622B14" w:rsidP="00C956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К </w:t>
      </w:r>
      <w:r w:rsidRPr="00435BA3">
        <w:rPr>
          <w:rFonts w:ascii="Times New Roman" w:hAnsi="Times New Roman" w:cs="Times New Roman"/>
          <w:color w:val="000000" w:themeColor="text1"/>
        </w:rPr>
        <w:t>целям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органов общественного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сам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о</w:t>
      </w:r>
      <w:r w:rsidRPr="00435BA3">
        <w:rPr>
          <w:rFonts w:ascii="Times New Roman" w:hAnsi="Times New Roman" w:cs="Times New Roman"/>
          <w:color w:val="000000" w:themeColor="text1"/>
        </w:rPr>
        <w:t>управления школы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относится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реализация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образовательных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потребностей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и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интересов учащихся,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 xml:space="preserve">их </w:t>
      </w:r>
      <w:r w:rsidRPr="00435BA3">
        <w:rPr>
          <w:rFonts w:ascii="Times New Roman" w:hAnsi="Times New Roman" w:cs="Times New Roman"/>
          <w:color w:val="000000" w:themeColor="text1"/>
        </w:rPr>
        <w:t xml:space="preserve">родителей и педагогов. </w:t>
      </w:r>
    </w:p>
    <w:p w:rsidR="00622B14" w:rsidRPr="00435BA3" w:rsidRDefault="00622B14" w:rsidP="00C956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Содержанием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школьного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само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>у</w:t>
      </w:r>
      <w:r w:rsidRPr="00435BA3">
        <w:rPr>
          <w:rFonts w:ascii="Times New Roman" w:hAnsi="Times New Roman" w:cs="Times New Roman"/>
          <w:color w:val="000000" w:themeColor="text1"/>
        </w:rPr>
        <w:t xml:space="preserve">правления 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является</w:t>
      </w:r>
      <w:r w:rsidRPr="00435BA3">
        <w:rPr>
          <w:rFonts w:ascii="Times New Roman" w:hAnsi="Times New Roman" w:cs="Times New Roman"/>
          <w:color w:val="000000" w:themeColor="text1"/>
        </w:rPr>
        <w:t xml:space="preserve"> законотворческая  де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я</w:t>
      </w:r>
      <w:r w:rsidRPr="00435BA3">
        <w:rPr>
          <w:rFonts w:ascii="Times New Roman" w:hAnsi="Times New Roman" w:cs="Times New Roman"/>
          <w:color w:val="000000" w:themeColor="text1"/>
        </w:rPr>
        <w:t xml:space="preserve">тельность 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(разрабо</w:t>
      </w:r>
      <w:r w:rsidRPr="00435BA3">
        <w:rPr>
          <w:rFonts w:ascii="Times New Roman" w:hAnsi="Times New Roman" w:cs="Times New Roman"/>
          <w:color w:val="000000" w:themeColor="text1"/>
          <w:spacing w:val="-2"/>
        </w:rPr>
        <w:t>т</w:t>
      </w:r>
      <w:r w:rsidRPr="00435BA3">
        <w:rPr>
          <w:rFonts w:ascii="Times New Roman" w:hAnsi="Times New Roman" w:cs="Times New Roman"/>
          <w:color w:val="000000" w:themeColor="text1"/>
        </w:rPr>
        <w:t xml:space="preserve">ка, 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 xml:space="preserve">принятие 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 xml:space="preserve">и 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 xml:space="preserve">реализация 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«</w:t>
      </w:r>
      <w:r w:rsidRPr="00435BA3">
        <w:rPr>
          <w:rFonts w:ascii="Times New Roman" w:hAnsi="Times New Roman" w:cs="Times New Roman"/>
          <w:color w:val="000000" w:themeColor="text1"/>
        </w:rPr>
        <w:t xml:space="preserve">законов» 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и локальных акто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в</w:t>
      </w:r>
      <w:r w:rsidRPr="00435BA3">
        <w:rPr>
          <w:rFonts w:ascii="Times New Roman" w:hAnsi="Times New Roman" w:cs="Times New Roman"/>
          <w:color w:val="000000" w:themeColor="text1"/>
        </w:rPr>
        <w:t>,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регламентир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>у</w:t>
      </w:r>
      <w:r w:rsidRPr="00435BA3">
        <w:rPr>
          <w:rFonts w:ascii="Times New Roman" w:hAnsi="Times New Roman" w:cs="Times New Roman"/>
          <w:color w:val="000000" w:themeColor="text1"/>
        </w:rPr>
        <w:t>ющих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рабо</w:t>
      </w:r>
      <w:r w:rsidRPr="00435BA3">
        <w:rPr>
          <w:rFonts w:ascii="Times New Roman" w:hAnsi="Times New Roman" w:cs="Times New Roman"/>
          <w:color w:val="000000" w:themeColor="text1"/>
          <w:spacing w:val="-2"/>
        </w:rPr>
        <w:t>т</w:t>
      </w:r>
      <w:r w:rsidRPr="00435BA3">
        <w:rPr>
          <w:rFonts w:ascii="Times New Roman" w:hAnsi="Times New Roman" w:cs="Times New Roman"/>
          <w:color w:val="000000" w:themeColor="text1"/>
        </w:rPr>
        <w:t>у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Ш</w:t>
      </w:r>
      <w:r w:rsidRPr="00435BA3">
        <w:rPr>
          <w:rFonts w:ascii="Times New Roman" w:hAnsi="Times New Roman" w:cs="Times New Roman"/>
          <w:color w:val="000000" w:themeColor="text1"/>
        </w:rPr>
        <w:t>кол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ы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>)</w:t>
      </w:r>
      <w:r w:rsidRPr="00435BA3">
        <w:rPr>
          <w:rFonts w:ascii="Times New Roman" w:hAnsi="Times New Roman" w:cs="Times New Roman"/>
          <w:color w:val="000000" w:themeColor="text1"/>
        </w:rPr>
        <w:t>;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 xml:space="preserve">привлечение  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 xml:space="preserve">в  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 xml:space="preserve">помощь  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Ш</w:t>
      </w:r>
      <w:r w:rsidRPr="00435BA3">
        <w:rPr>
          <w:rFonts w:ascii="Times New Roman" w:hAnsi="Times New Roman" w:cs="Times New Roman"/>
          <w:color w:val="000000" w:themeColor="text1"/>
        </w:rPr>
        <w:t xml:space="preserve">коле  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 xml:space="preserve">сил  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 xml:space="preserve">и  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средств   ю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>р</w:t>
      </w:r>
      <w:r w:rsidRPr="00435BA3">
        <w:rPr>
          <w:rFonts w:ascii="Times New Roman" w:hAnsi="Times New Roman" w:cs="Times New Roman"/>
          <w:color w:val="000000" w:themeColor="text1"/>
        </w:rPr>
        <w:t xml:space="preserve">идических   и  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 xml:space="preserve">физических  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лиц; гармонизация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и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proofErr w:type="spellStart"/>
      <w:r w:rsidRPr="00435BA3">
        <w:rPr>
          <w:rFonts w:ascii="Times New Roman" w:hAnsi="Times New Roman" w:cs="Times New Roman"/>
          <w:color w:val="000000" w:themeColor="text1"/>
        </w:rPr>
        <w:t>г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>у</w:t>
      </w:r>
      <w:r w:rsidRPr="00435BA3">
        <w:rPr>
          <w:rFonts w:ascii="Times New Roman" w:hAnsi="Times New Roman" w:cs="Times New Roman"/>
          <w:color w:val="000000" w:themeColor="text1"/>
        </w:rPr>
        <w:t>манизация</w:t>
      </w:r>
      <w:proofErr w:type="spellEnd"/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 xml:space="preserve">взаимоотношений 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>у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>ч</w:t>
      </w:r>
      <w:r w:rsidRPr="00435BA3">
        <w:rPr>
          <w:rFonts w:ascii="Times New Roman" w:hAnsi="Times New Roman" w:cs="Times New Roman"/>
          <w:color w:val="000000" w:themeColor="text1"/>
        </w:rPr>
        <w:t>астников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образовательного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процесса; представление и защ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и</w:t>
      </w:r>
      <w:r w:rsidRPr="00435BA3">
        <w:rPr>
          <w:rFonts w:ascii="Times New Roman" w:hAnsi="Times New Roman" w:cs="Times New Roman"/>
          <w:color w:val="000000" w:themeColor="text1"/>
        </w:rPr>
        <w:t>та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интересов школ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ы</w:t>
      </w:r>
      <w:r w:rsidRPr="00435BA3">
        <w:rPr>
          <w:rFonts w:ascii="Times New Roman" w:hAnsi="Times New Roman" w:cs="Times New Roman"/>
          <w:color w:val="000000" w:themeColor="text1"/>
        </w:rPr>
        <w:t>;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proofErr w:type="spellStart"/>
      <w:r w:rsidRPr="00435BA3">
        <w:rPr>
          <w:rFonts w:ascii="Times New Roman" w:hAnsi="Times New Roman" w:cs="Times New Roman"/>
          <w:color w:val="000000" w:themeColor="text1"/>
        </w:rPr>
        <w:t>с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о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>у</w:t>
      </w:r>
      <w:r w:rsidRPr="00435BA3">
        <w:rPr>
          <w:rFonts w:ascii="Times New Roman" w:hAnsi="Times New Roman" w:cs="Times New Roman"/>
          <w:color w:val="000000" w:themeColor="text1"/>
        </w:rPr>
        <w:t>правле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н</w:t>
      </w:r>
      <w:r w:rsidRPr="00435BA3">
        <w:rPr>
          <w:rFonts w:ascii="Times New Roman" w:hAnsi="Times New Roman" w:cs="Times New Roman"/>
          <w:color w:val="000000" w:themeColor="text1"/>
        </w:rPr>
        <w:t>ческая</w:t>
      </w:r>
      <w:proofErr w:type="spellEnd"/>
      <w:r w:rsidRPr="00435BA3">
        <w:rPr>
          <w:rFonts w:ascii="Times New Roman" w:hAnsi="Times New Roman" w:cs="Times New Roman"/>
          <w:color w:val="000000" w:themeColor="text1"/>
        </w:rPr>
        <w:t xml:space="preserve"> деятельность, выявление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и обмен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м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не</w:t>
      </w:r>
      <w:r w:rsidRPr="00435BA3">
        <w:rPr>
          <w:rFonts w:ascii="Times New Roman" w:hAnsi="Times New Roman" w:cs="Times New Roman"/>
          <w:color w:val="000000" w:themeColor="text1"/>
        </w:rPr>
        <w:t xml:space="preserve">ниями 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>уч</w:t>
      </w:r>
      <w:r w:rsidRPr="00435BA3">
        <w:rPr>
          <w:rFonts w:ascii="Times New Roman" w:hAnsi="Times New Roman" w:cs="Times New Roman"/>
          <w:color w:val="000000" w:themeColor="text1"/>
        </w:rPr>
        <w:t>астников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о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>б</w:t>
      </w:r>
      <w:r w:rsidRPr="00435BA3">
        <w:rPr>
          <w:rFonts w:ascii="Times New Roman" w:hAnsi="Times New Roman" w:cs="Times New Roman"/>
          <w:color w:val="000000" w:themeColor="text1"/>
        </w:rPr>
        <w:t>разовательного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процесса;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организация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их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>у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ч</w:t>
      </w:r>
      <w:r w:rsidRPr="00435BA3">
        <w:rPr>
          <w:rFonts w:ascii="Times New Roman" w:hAnsi="Times New Roman" w:cs="Times New Roman"/>
          <w:color w:val="000000" w:themeColor="text1"/>
        </w:rPr>
        <w:t>астия</w:t>
      </w:r>
      <w:r w:rsidRPr="00435BA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в выработке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и принятии</w:t>
      </w:r>
      <w:r w:rsidRPr="00435BA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>управле</w:t>
      </w:r>
      <w:r w:rsidRPr="00435BA3">
        <w:rPr>
          <w:rFonts w:ascii="Times New Roman" w:hAnsi="Times New Roman" w:cs="Times New Roman"/>
          <w:color w:val="000000" w:themeColor="text1"/>
          <w:spacing w:val="-1"/>
        </w:rPr>
        <w:t>н</w:t>
      </w:r>
      <w:r w:rsidRPr="00435BA3">
        <w:rPr>
          <w:rFonts w:ascii="Times New Roman" w:hAnsi="Times New Roman" w:cs="Times New Roman"/>
          <w:color w:val="000000" w:themeColor="text1"/>
        </w:rPr>
        <w:t>ческих решений и др.</w:t>
      </w:r>
    </w:p>
    <w:p w:rsidR="00622B14" w:rsidRPr="00435BA3" w:rsidRDefault="00622B14" w:rsidP="00C956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b/>
          <w:bCs/>
          <w:color w:val="000000" w:themeColor="text1"/>
          <w:spacing w:val="-1"/>
        </w:rPr>
        <w:t>Совет школы</w:t>
      </w:r>
    </w:p>
    <w:p w:rsidR="00622B14" w:rsidRPr="00435BA3" w:rsidRDefault="00622B14" w:rsidP="00C95669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устанавливает режим занятий обучающихся;</w:t>
      </w:r>
    </w:p>
    <w:p w:rsidR="00622B14" w:rsidRPr="00435BA3" w:rsidRDefault="00622B14" w:rsidP="00C95669"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определяет время начала и окончания занятий;</w:t>
      </w:r>
    </w:p>
    <w:p w:rsidR="00622B14" w:rsidRPr="00435BA3" w:rsidRDefault="00622B14" w:rsidP="00C95669"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  <w:spacing w:val="-2"/>
        </w:rPr>
        <w:t xml:space="preserve">осуществляет </w:t>
      </w:r>
      <w:proofErr w:type="gramStart"/>
      <w:r w:rsidRPr="00435BA3">
        <w:rPr>
          <w:rFonts w:ascii="Times New Roman" w:hAnsi="Times New Roman" w:cs="Times New Roman"/>
          <w:color w:val="000000" w:themeColor="text1"/>
          <w:spacing w:val="-2"/>
        </w:rPr>
        <w:t>контроль за</w:t>
      </w:r>
      <w:proofErr w:type="gramEnd"/>
      <w:r w:rsidRPr="00435BA3">
        <w:rPr>
          <w:rFonts w:ascii="Times New Roman" w:hAnsi="Times New Roman" w:cs="Times New Roman"/>
          <w:color w:val="000000" w:themeColor="text1"/>
          <w:spacing w:val="-2"/>
        </w:rPr>
        <w:t xml:space="preserve"> соблюдением здоровых и безопасных </w:t>
      </w:r>
      <w:r w:rsidRPr="00435BA3">
        <w:rPr>
          <w:rFonts w:ascii="Times New Roman" w:hAnsi="Times New Roman" w:cs="Times New Roman"/>
          <w:color w:val="000000" w:themeColor="text1"/>
        </w:rPr>
        <w:t>условий обучения в школе.</w:t>
      </w:r>
    </w:p>
    <w:p w:rsidR="00622B14" w:rsidRPr="00435BA3" w:rsidRDefault="00622B14" w:rsidP="00C956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b/>
          <w:bCs/>
          <w:color w:val="000000" w:themeColor="text1"/>
        </w:rPr>
        <w:t>согласовывает:</w:t>
      </w:r>
    </w:p>
    <w:p w:rsidR="00622B14" w:rsidRPr="00435BA3" w:rsidRDefault="00622B14" w:rsidP="00C95669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компонент образовательного учреждения государственного стандарта общего образования ("школьный компонент");</w:t>
      </w:r>
    </w:p>
    <w:p w:rsidR="00622B14" w:rsidRPr="00435BA3" w:rsidRDefault="00622B14" w:rsidP="00C95669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выбор учебников из числа рекомендованных (допущенных) Министерством образования и науки РФ;</w:t>
      </w:r>
    </w:p>
    <w:p w:rsidR="00622B14" w:rsidRPr="00435BA3" w:rsidRDefault="00622B14" w:rsidP="00C95669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программу развития образовательной организации;</w:t>
      </w:r>
    </w:p>
    <w:p w:rsidR="00622B14" w:rsidRPr="00435BA3" w:rsidRDefault="00622B14" w:rsidP="00C95669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  <w:spacing w:val="-1"/>
        </w:rPr>
        <w:t>согласует или утверждает по представлению директора Школы бюджетную заявку на предстоящий финансовый год;</w:t>
      </w:r>
    </w:p>
    <w:p w:rsidR="00622B14" w:rsidRPr="00435BA3" w:rsidRDefault="00622B14" w:rsidP="00C95669">
      <w:pPr>
        <w:widowControl w:val="0"/>
        <w:numPr>
          <w:ilvl w:val="0"/>
          <w:numId w:val="10"/>
        </w:numPr>
        <w:shd w:val="clear" w:color="auto" w:fill="FFFFFF"/>
        <w:tabs>
          <w:tab w:val="left" w:pos="634"/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  <w:spacing w:val="-1"/>
        </w:rPr>
        <w:t>согласует или утверждает сметы бюджетного финансирования;</w:t>
      </w:r>
    </w:p>
    <w:p w:rsidR="00622B14" w:rsidRPr="00435BA3" w:rsidRDefault="00622B14" w:rsidP="00C95669">
      <w:pPr>
        <w:widowControl w:val="0"/>
        <w:numPr>
          <w:ilvl w:val="0"/>
          <w:numId w:val="10"/>
        </w:numPr>
        <w:shd w:val="clear" w:color="auto" w:fill="FFFFFF"/>
        <w:tabs>
          <w:tab w:val="left" w:pos="634"/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  <w:spacing w:val="-1"/>
        </w:rPr>
        <w:t xml:space="preserve">утверждает сметы расходования средств, полученных Школой от </w:t>
      </w:r>
      <w:r w:rsidRPr="00435BA3">
        <w:rPr>
          <w:rFonts w:ascii="Times New Roman" w:hAnsi="Times New Roman" w:cs="Times New Roman"/>
          <w:color w:val="000000" w:themeColor="text1"/>
        </w:rPr>
        <w:t>уставной приносящей доходы деятельности и из иных внебюджетных источников;</w:t>
      </w:r>
    </w:p>
    <w:p w:rsidR="00622B14" w:rsidRPr="00435BA3" w:rsidRDefault="00622B14" w:rsidP="00C95669">
      <w:pPr>
        <w:widowControl w:val="0"/>
        <w:numPr>
          <w:ilvl w:val="0"/>
          <w:numId w:val="10"/>
        </w:numPr>
        <w:shd w:val="clear" w:color="auto" w:fill="FFFFFF"/>
        <w:tabs>
          <w:tab w:val="left" w:pos="634"/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  <w:spacing w:val="-3"/>
        </w:rPr>
        <w:t>содействует привлечению внебюджетных сре</w:t>
      </w:r>
      <w:proofErr w:type="gramStart"/>
      <w:r w:rsidRPr="00435BA3">
        <w:rPr>
          <w:rFonts w:ascii="Times New Roman" w:hAnsi="Times New Roman" w:cs="Times New Roman"/>
          <w:color w:val="000000" w:themeColor="text1"/>
          <w:spacing w:val="-3"/>
        </w:rPr>
        <w:t>дств дл</w:t>
      </w:r>
      <w:proofErr w:type="gramEnd"/>
      <w:r w:rsidRPr="00435BA3">
        <w:rPr>
          <w:rFonts w:ascii="Times New Roman" w:hAnsi="Times New Roman" w:cs="Times New Roman"/>
          <w:color w:val="000000" w:themeColor="text1"/>
          <w:spacing w:val="-3"/>
        </w:rPr>
        <w:t xml:space="preserve">я обеспечения </w:t>
      </w:r>
      <w:r w:rsidRPr="00435BA3">
        <w:rPr>
          <w:rFonts w:ascii="Times New Roman" w:hAnsi="Times New Roman" w:cs="Times New Roman"/>
          <w:color w:val="000000" w:themeColor="text1"/>
          <w:spacing w:val="-2"/>
        </w:rPr>
        <w:t xml:space="preserve">деятельности и развития Школы, определяет цели и направления их </w:t>
      </w:r>
      <w:r w:rsidRPr="00435BA3">
        <w:rPr>
          <w:rFonts w:ascii="Times New Roman" w:hAnsi="Times New Roman" w:cs="Times New Roman"/>
          <w:color w:val="000000" w:themeColor="text1"/>
        </w:rPr>
        <w:t>расходования.</w:t>
      </w:r>
    </w:p>
    <w:p w:rsidR="00622B14" w:rsidRPr="00435BA3" w:rsidRDefault="00622B14" w:rsidP="00C9566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</w:rPr>
      </w:pPr>
      <w:r w:rsidRPr="00435BA3">
        <w:rPr>
          <w:rFonts w:ascii="Times New Roman" w:hAnsi="Times New Roman" w:cs="Times New Roman"/>
          <w:b/>
          <w:color w:val="000000" w:themeColor="text1"/>
        </w:rPr>
        <w:t xml:space="preserve">Комиссия по урегулированию споров </w:t>
      </w:r>
      <w:r w:rsidRPr="00435BA3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рассматривает спорные вопросы </w:t>
      </w:r>
      <w:r w:rsidRPr="00435BA3">
        <w:rPr>
          <w:rFonts w:ascii="Times New Roman" w:hAnsi="Times New Roman" w:cs="Times New Roman"/>
          <w:bCs/>
          <w:iCs/>
          <w:color w:val="000000" w:themeColor="text1"/>
          <w:lang w:eastAsia="ru-RU"/>
        </w:rPr>
        <w:t>(урегулирование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актов, обжалования решений о применении к обучающимся дисциплинарного взыскания)</w:t>
      </w:r>
      <w:r w:rsidRPr="00435BA3">
        <w:rPr>
          <w:rFonts w:ascii="Times New Roman" w:hAnsi="Times New Roman" w:cs="Times New Roman"/>
          <w:color w:val="000000" w:themeColor="text1"/>
          <w:shd w:val="clear" w:color="auto" w:fill="FFFFFF"/>
        </w:rPr>
        <w:t>, возникшие между:</w:t>
      </w:r>
    </w:p>
    <w:p w:rsidR="00622B14" w:rsidRPr="00435BA3" w:rsidRDefault="00622B14" w:rsidP="00C9566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435BA3">
        <w:rPr>
          <w:rFonts w:ascii="Times New Roman" w:hAnsi="Times New Roman" w:cs="Times New Roman"/>
          <w:color w:val="000000" w:themeColor="text1"/>
          <w:shd w:val="clear" w:color="auto" w:fill="FFFFFF"/>
        </w:rPr>
        <w:t>педагогами и директором школы;</w:t>
      </w:r>
    </w:p>
    <w:p w:rsidR="00622B14" w:rsidRPr="00435BA3" w:rsidRDefault="00622B14" w:rsidP="00C9566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435BA3">
        <w:rPr>
          <w:rFonts w:ascii="Times New Roman" w:hAnsi="Times New Roman" w:cs="Times New Roman"/>
          <w:color w:val="000000" w:themeColor="text1"/>
          <w:shd w:val="clear" w:color="auto" w:fill="FFFFFF"/>
        </w:rPr>
        <w:lastRenderedPageBreak/>
        <w:t>родителями и педагогами;</w:t>
      </w:r>
    </w:p>
    <w:p w:rsidR="00622B14" w:rsidRPr="00435BA3" w:rsidRDefault="00622B14" w:rsidP="00C9566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435BA3">
        <w:rPr>
          <w:rFonts w:ascii="Times New Roman" w:hAnsi="Times New Roman" w:cs="Times New Roman"/>
          <w:color w:val="000000" w:themeColor="text1"/>
          <w:shd w:val="clear" w:color="auto" w:fill="FFFFFF"/>
        </w:rPr>
        <w:t>педагогами/директором и органами самоуправления учащихся и их родителей;</w:t>
      </w:r>
    </w:p>
    <w:p w:rsidR="00622B14" w:rsidRPr="00435BA3" w:rsidRDefault="00622B14" w:rsidP="00C9566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lang w:eastAsia="ru-RU"/>
        </w:rPr>
      </w:pPr>
      <w:r w:rsidRPr="00435BA3">
        <w:rPr>
          <w:rFonts w:ascii="Times New Roman" w:hAnsi="Times New Roman" w:cs="Times New Roman"/>
          <w:color w:val="000000" w:themeColor="text1"/>
          <w:shd w:val="clear" w:color="auto" w:fill="FFFFFF"/>
        </w:rPr>
        <w:t>педагогами и учащимися</w:t>
      </w:r>
      <w:r w:rsidRPr="00435BA3">
        <w:rPr>
          <w:rFonts w:ascii="Times New Roman" w:hAnsi="Times New Roman" w:cs="Times New Roman"/>
          <w:bCs/>
          <w:iCs/>
          <w:color w:val="000000" w:themeColor="text1"/>
          <w:lang w:eastAsia="ru-RU"/>
        </w:rPr>
        <w:t>;</w:t>
      </w:r>
    </w:p>
    <w:p w:rsidR="00622B14" w:rsidRPr="00435BA3" w:rsidRDefault="00622B14" w:rsidP="00C956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435BA3">
        <w:rPr>
          <w:rFonts w:ascii="Times New Roman" w:hAnsi="Times New Roman" w:cs="Times New Roman"/>
          <w:color w:val="000000" w:themeColor="text1"/>
          <w:shd w:val="clear" w:color="auto" w:fill="FFFFFF"/>
        </w:rPr>
        <w:t>- при необходимости создаёт согласительную комиссию с конфликтующей стороной и принимает по результатам её работы необходимые решения.</w:t>
      </w:r>
    </w:p>
    <w:p w:rsidR="00622B14" w:rsidRPr="00435BA3" w:rsidRDefault="00622B14" w:rsidP="00C9566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</w:rPr>
      </w:pPr>
      <w:r w:rsidRPr="00435BA3">
        <w:rPr>
          <w:rFonts w:ascii="Times New Roman" w:hAnsi="Times New Roman" w:cs="Times New Roman"/>
          <w:b/>
          <w:color w:val="000000" w:themeColor="text1"/>
        </w:rPr>
        <w:t>Профсоюзная организация осуществляет:</w:t>
      </w:r>
    </w:p>
    <w:p w:rsidR="00622B14" w:rsidRPr="00435BA3" w:rsidRDefault="00622B14" w:rsidP="00C95669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 xml:space="preserve">- </w:t>
      </w:r>
      <w:proofErr w:type="gramStart"/>
      <w:r w:rsidRPr="00435BA3">
        <w:rPr>
          <w:rFonts w:ascii="Times New Roman" w:hAnsi="Times New Roman" w:cs="Times New Roman"/>
          <w:color w:val="000000" w:themeColor="text1"/>
        </w:rPr>
        <w:t>контроль за</w:t>
      </w:r>
      <w:proofErr w:type="gramEnd"/>
      <w:r w:rsidRPr="00435BA3">
        <w:rPr>
          <w:rFonts w:ascii="Times New Roman" w:hAnsi="Times New Roman" w:cs="Times New Roman"/>
          <w:color w:val="000000" w:themeColor="text1"/>
        </w:rPr>
        <w:t xml:space="preserve"> соблюдением трудового законодательства, законодательных и иных нормативных  правовых актов по охране труда и здоровья, окружающей среды; </w:t>
      </w:r>
    </w:p>
    <w:p w:rsidR="00622B14" w:rsidRPr="00435BA3" w:rsidRDefault="00622B14" w:rsidP="00C95669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- выполнение  коллективного договора;</w:t>
      </w:r>
    </w:p>
    <w:p w:rsidR="00622B14" w:rsidRPr="00435BA3" w:rsidRDefault="00622B14" w:rsidP="00C95669">
      <w:pPr>
        <w:shd w:val="clear" w:color="auto" w:fill="FFFFFF"/>
        <w:tabs>
          <w:tab w:val="num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- разработку, обсуждение  и согласование коллективного договора;</w:t>
      </w:r>
    </w:p>
    <w:p w:rsidR="00622B14" w:rsidRPr="00435BA3" w:rsidRDefault="00622B14" w:rsidP="00C956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 xml:space="preserve">- согласование </w:t>
      </w:r>
      <w:proofErr w:type="gramStart"/>
      <w:r w:rsidRPr="00435BA3">
        <w:rPr>
          <w:rFonts w:ascii="Times New Roman" w:hAnsi="Times New Roman" w:cs="Times New Roman"/>
          <w:color w:val="000000" w:themeColor="text1"/>
        </w:rPr>
        <w:t>показателей  распределения стимулирующего фонда оплаты труда</w:t>
      </w:r>
      <w:proofErr w:type="gramEnd"/>
      <w:r w:rsidRPr="00435BA3">
        <w:rPr>
          <w:rFonts w:ascii="Times New Roman" w:hAnsi="Times New Roman" w:cs="Times New Roman"/>
          <w:color w:val="000000" w:themeColor="text1"/>
        </w:rPr>
        <w:t>.</w:t>
      </w:r>
    </w:p>
    <w:p w:rsidR="00622B14" w:rsidRPr="00435BA3" w:rsidRDefault="00622B14" w:rsidP="00C95669">
      <w:pPr>
        <w:pStyle w:val="Default"/>
        <w:ind w:firstLine="709"/>
        <w:jc w:val="both"/>
        <w:rPr>
          <w:b/>
          <w:color w:val="000000" w:themeColor="text1"/>
          <w:sz w:val="22"/>
          <w:szCs w:val="22"/>
        </w:rPr>
      </w:pPr>
      <w:r w:rsidRPr="00435BA3">
        <w:rPr>
          <w:b/>
          <w:color w:val="000000" w:themeColor="text1"/>
          <w:sz w:val="22"/>
          <w:szCs w:val="22"/>
        </w:rPr>
        <w:t>Методическое объединение педагогов</w:t>
      </w:r>
    </w:p>
    <w:p w:rsidR="00622B14" w:rsidRPr="00435BA3" w:rsidRDefault="00622B14" w:rsidP="00C95669">
      <w:pPr>
        <w:pStyle w:val="Default"/>
        <w:ind w:firstLine="709"/>
        <w:jc w:val="both"/>
        <w:rPr>
          <w:rFonts w:eastAsia="Times New Roman"/>
          <w:color w:val="000000" w:themeColor="text1"/>
          <w:sz w:val="22"/>
          <w:szCs w:val="22"/>
        </w:rPr>
      </w:pPr>
      <w:r w:rsidRPr="00435BA3">
        <w:rPr>
          <w:rFonts w:eastAsia="Times New Roman"/>
          <w:color w:val="000000" w:themeColor="text1"/>
          <w:sz w:val="22"/>
          <w:szCs w:val="22"/>
        </w:rPr>
        <w:t>- планирует свою работу с учётом планов работы Школы, рекомендаций районного методического кабинета, методической темы, принятой к разработке педагогическим коллективом, индивидуальных планов профессионального самообразования учителей;</w:t>
      </w:r>
    </w:p>
    <w:p w:rsidR="00622B14" w:rsidRPr="00435BA3" w:rsidRDefault="00622B14" w:rsidP="00C95669">
      <w:pPr>
        <w:pStyle w:val="Default"/>
        <w:ind w:firstLine="709"/>
        <w:jc w:val="both"/>
        <w:rPr>
          <w:rFonts w:eastAsia="Times New Roman"/>
          <w:color w:val="000000" w:themeColor="text1"/>
          <w:sz w:val="22"/>
          <w:szCs w:val="22"/>
        </w:rPr>
      </w:pPr>
      <w:r w:rsidRPr="00435BA3">
        <w:rPr>
          <w:rFonts w:eastAsia="Times New Roman"/>
          <w:color w:val="000000" w:themeColor="text1"/>
          <w:sz w:val="22"/>
          <w:szCs w:val="22"/>
        </w:rPr>
        <w:t>- проводит заседания, где анализируется выполнение планов, проводится экспертиза рабочих программ учебных предметов, курсов, оценочного инструментария по предмету;</w:t>
      </w:r>
    </w:p>
    <w:p w:rsidR="00622B14" w:rsidRPr="00435BA3" w:rsidRDefault="00622B14" w:rsidP="00C95669">
      <w:pPr>
        <w:pStyle w:val="Default"/>
        <w:ind w:firstLine="709"/>
        <w:jc w:val="both"/>
        <w:rPr>
          <w:rFonts w:eastAsia="Times New Roman"/>
          <w:color w:val="000000" w:themeColor="text1"/>
          <w:sz w:val="22"/>
          <w:szCs w:val="22"/>
        </w:rPr>
      </w:pPr>
      <w:r w:rsidRPr="00435BA3">
        <w:rPr>
          <w:rFonts w:eastAsia="Times New Roman"/>
          <w:color w:val="000000" w:themeColor="text1"/>
          <w:sz w:val="22"/>
          <w:szCs w:val="22"/>
        </w:rPr>
        <w:t>- организует и проводит семинарские занятия для участников МО, проводит цикл открытых уроков по определенной теме, проводит первоначальную экспертизу изменений, вносимых преподавателями в учебные программы, планирует оказание конкретной методической помощи учителям-предметникам; проводит оценку профессиональной компетентности учителей; изучает качество образовательных достижений обучающихся по предмету.</w:t>
      </w:r>
    </w:p>
    <w:p w:rsidR="00622B14" w:rsidRPr="00435BA3" w:rsidRDefault="00622B14" w:rsidP="00C95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</w:rPr>
      </w:pPr>
      <w:r w:rsidRPr="00435BA3">
        <w:rPr>
          <w:rFonts w:ascii="Times New Roman" w:hAnsi="Times New Roman" w:cs="Times New Roman"/>
          <w:b/>
          <w:color w:val="000000" w:themeColor="text1"/>
        </w:rPr>
        <w:t xml:space="preserve">Педагогический совет </w:t>
      </w:r>
      <w:r w:rsidRPr="00435BA3">
        <w:rPr>
          <w:rFonts w:ascii="Times New Roman" w:hAnsi="Times New Roman" w:cs="Times New Roman"/>
          <w:color w:val="000000" w:themeColor="text1"/>
        </w:rPr>
        <w:t>рассматривает вопросы:</w:t>
      </w:r>
    </w:p>
    <w:p w:rsidR="00622B14" w:rsidRPr="00435BA3" w:rsidRDefault="00622B14" w:rsidP="00C9566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 xml:space="preserve">внедрения и оценки соответствия профессиональной компетентности педагогов в соответствии с </w:t>
      </w:r>
      <w:proofErr w:type="spellStart"/>
      <w:r w:rsidRPr="00435BA3">
        <w:rPr>
          <w:rFonts w:ascii="Times New Roman" w:hAnsi="Times New Roman" w:cs="Times New Roman"/>
          <w:color w:val="000000" w:themeColor="text1"/>
        </w:rPr>
        <w:t>профстандартом</w:t>
      </w:r>
      <w:proofErr w:type="spellEnd"/>
      <w:r w:rsidRPr="00435BA3">
        <w:rPr>
          <w:rFonts w:ascii="Times New Roman" w:hAnsi="Times New Roman" w:cs="Times New Roman"/>
          <w:color w:val="000000" w:themeColor="text1"/>
        </w:rPr>
        <w:t>;</w:t>
      </w:r>
    </w:p>
    <w:p w:rsidR="00622B14" w:rsidRPr="00435BA3" w:rsidRDefault="00622B14" w:rsidP="00C9566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 xml:space="preserve">внедрения инновационных образовательных технологий; </w:t>
      </w:r>
    </w:p>
    <w:p w:rsidR="00622B14" w:rsidRPr="00435BA3" w:rsidRDefault="00622B14" w:rsidP="00C9566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принятия  Кодекса профессиональной этики;</w:t>
      </w:r>
    </w:p>
    <w:p w:rsidR="00622B14" w:rsidRPr="00435BA3" w:rsidRDefault="00622B14" w:rsidP="00C9566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 xml:space="preserve">подготовки отчёта о </w:t>
      </w:r>
      <w:proofErr w:type="spellStart"/>
      <w:r w:rsidRPr="00435BA3">
        <w:rPr>
          <w:rFonts w:ascii="Times New Roman" w:hAnsi="Times New Roman" w:cs="Times New Roman"/>
          <w:color w:val="000000" w:themeColor="text1"/>
        </w:rPr>
        <w:t>самообследовании</w:t>
      </w:r>
      <w:proofErr w:type="spellEnd"/>
      <w:r w:rsidRPr="00435BA3">
        <w:rPr>
          <w:rFonts w:ascii="Times New Roman" w:hAnsi="Times New Roman" w:cs="Times New Roman"/>
          <w:color w:val="000000" w:themeColor="text1"/>
        </w:rPr>
        <w:t>;</w:t>
      </w:r>
    </w:p>
    <w:p w:rsidR="00622B14" w:rsidRPr="00435BA3" w:rsidRDefault="00622B14" w:rsidP="00C9566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рассмотрения итогов учредительного контроля;</w:t>
      </w:r>
    </w:p>
    <w:p w:rsidR="00622B14" w:rsidRPr="00435BA3" w:rsidRDefault="00622B14" w:rsidP="00C9566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  <w:shd w:val="clear" w:color="auto" w:fill="FFFFFF"/>
        </w:rPr>
        <w:t>допуска учащихся к экзаменам, перевода учащихся в следующий класс, выдачи аттестатов об основном (общем) и  среднем общем образовании, поощрения и взыскания;</w:t>
      </w:r>
    </w:p>
    <w:p w:rsidR="00622B14" w:rsidRPr="00435BA3" w:rsidRDefault="00622B14" w:rsidP="00C95669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  <w:shd w:val="clear" w:color="auto" w:fill="FFFFFF"/>
        </w:rPr>
        <w:t>организации работы по повышению квалификации педагогических работников, развитию их творческих инициатив, распространению передового опыта.</w:t>
      </w:r>
    </w:p>
    <w:p w:rsidR="00622B14" w:rsidRPr="00435BA3" w:rsidRDefault="00622B14" w:rsidP="00C95669">
      <w:pPr>
        <w:pStyle w:val="aff0"/>
        <w:tabs>
          <w:tab w:val="left" w:pos="8400"/>
        </w:tabs>
        <w:spacing w:after="0" w:line="240" w:lineRule="auto"/>
        <w:ind w:firstLine="709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Управление Школой переходит в режим развития, следовательно, планируются изменения в каждом из четырёх основных звеньев управленческого цикла:</w:t>
      </w:r>
    </w:p>
    <w:p w:rsidR="00622B14" w:rsidRPr="00435BA3" w:rsidRDefault="00622B14" w:rsidP="00C95669">
      <w:pPr>
        <w:pStyle w:val="aff0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Планирование. В его основу закладывается программа развития, сама структура которой предусматривает новые методы планирования развития образовательной школы (подготовка  информационной справки,  проблемный  анализ состояния школы, формирование концепции и целей школы, определение плана действий, прогнозирование результатов, разработка сетевого графика  (дорожная карта) и т.п.).</w:t>
      </w:r>
    </w:p>
    <w:p w:rsidR="00622B14" w:rsidRPr="00435BA3" w:rsidRDefault="00622B14" w:rsidP="00C95669">
      <w:pPr>
        <w:pStyle w:val="aff0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Создание новых органов, введение новых субъектов управления и разработка их новых функций.</w:t>
      </w:r>
    </w:p>
    <w:p w:rsidR="00622B14" w:rsidRPr="00435BA3" w:rsidRDefault="00622B14" w:rsidP="00C95669">
      <w:pPr>
        <w:pStyle w:val="aff0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Развитие различных форм общественного участия в управлении образовательным процессом:</w:t>
      </w:r>
    </w:p>
    <w:p w:rsidR="00622B14" w:rsidRPr="00435BA3" w:rsidRDefault="00622B14" w:rsidP="00C95669">
      <w:pPr>
        <w:pStyle w:val="aff0"/>
        <w:widowControl w:val="0"/>
        <w:numPr>
          <w:ilvl w:val="0"/>
          <w:numId w:val="1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совершенствование системы управления на основе эффективного использования информационно-коммуникационных технологий в рамках единого образовательного пространства (школьный</w:t>
      </w:r>
      <w:r w:rsidR="00BA3DA7" w:rsidRPr="00435BA3">
        <w:rPr>
          <w:color w:val="000000" w:themeColor="text1"/>
          <w:sz w:val="22"/>
          <w:szCs w:val="22"/>
        </w:rPr>
        <w:t xml:space="preserve"> сайт, Интернет</w:t>
      </w:r>
      <w:r w:rsidRPr="00435BA3">
        <w:rPr>
          <w:color w:val="000000" w:themeColor="text1"/>
          <w:sz w:val="22"/>
          <w:szCs w:val="22"/>
        </w:rPr>
        <w:t>);</w:t>
      </w:r>
    </w:p>
    <w:p w:rsidR="00622B14" w:rsidRPr="00435BA3" w:rsidRDefault="00622B14" w:rsidP="00C95669">
      <w:pPr>
        <w:pStyle w:val="aff0"/>
        <w:widowControl w:val="0"/>
        <w:numPr>
          <w:ilvl w:val="0"/>
          <w:numId w:val="1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 xml:space="preserve">совершенствование нормативной базы школы по различным формам государственно-общественного управления в целях расширения полномочий на принятие самостоятельных решений отдельными органами </w:t>
      </w:r>
      <w:proofErr w:type="spellStart"/>
      <w:r w:rsidRPr="00435BA3">
        <w:rPr>
          <w:color w:val="000000" w:themeColor="text1"/>
          <w:sz w:val="22"/>
          <w:szCs w:val="22"/>
        </w:rPr>
        <w:t>соуправления</w:t>
      </w:r>
      <w:proofErr w:type="spellEnd"/>
      <w:r w:rsidRPr="00435BA3">
        <w:rPr>
          <w:color w:val="000000" w:themeColor="text1"/>
          <w:sz w:val="22"/>
          <w:szCs w:val="22"/>
        </w:rPr>
        <w:t>.</w:t>
      </w:r>
    </w:p>
    <w:p w:rsidR="00622B14" w:rsidRPr="00435BA3" w:rsidRDefault="00622B14" w:rsidP="00C95669">
      <w:pPr>
        <w:pStyle w:val="aff0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firstLine="349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Обновление методов руководства, которое предполагает:</w:t>
      </w:r>
    </w:p>
    <w:p w:rsidR="00622B14" w:rsidRPr="00435BA3" w:rsidRDefault="00622B14" w:rsidP="00C95669">
      <w:pPr>
        <w:pStyle w:val="aff0"/>
        <w:widowControl w:val="0"/>
        <w:numPr>
          <w:ilvl w:val="0"/>
          <w:numId w:val="15"/>
        </w:numPr>
        <w:tabs>
          <w:tab w:val="left" w:pos="709"/>
          <w:tab w:val="left" w:pos="8400"/>
        </w:tabs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создание морально-психологического климата, стимулирующего педагогов на активное участие в реализации программы развития;</w:t>
      </w:r>
    </w:p>
    <w:p w:rsidR="00622B14" w:rsidRPr="00435BA3" w:rsidRDefault="00622B14" w:rsidP="00C95669">
      <w:pPr>
        <w:pStyle w:val="aff0"/>
        <w:widowControl w:val="0"/>
        <w:numPr>
          <w:ilvl w:val="0"/>
          <w:numId w:val="14"/>
        </w:numPr>
        <w:tabs>
          <w:tab w:val="left" w:pos="709"/>
          <w:tab w:val="left" w:pos="8400"/>
        </w:tabs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разработку механизма стимулирования, создание условий для раскрытия творческого потенциала каждого педагога;</w:t>
      </w:r>
    </w:p>
    <w:p w:rsidR="00622B14" w:rsidRPr="00435BA3" w:rsidRDefault="00622B14" w:rsidP="00C95669">
      <w:pPr>
        <w:pStyle w:val="aff0"/>
        <w:widowControl w:val="0"/>
        <w:numPr>
          <w:ilvl w:val="0"/>
          <w:numId w:val="14"/>
        </w:numPr>
        <w:tabs>
          <w:tab w:val="left" w:pos="709"/>
          <w:tab w:val="left" w:pos="8400"/>
        </w:tabs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предоставление возможностей педагогам для реализации своих профессиональных планов;</w:t>
      </w:r>
    </w:p>
    <w:p w:rsidR="00622B14" w:rsidRPr="00435BA3" w:rsidRDefault="00622B14" w:rsidP="00C95669">
      <w:pPr>
        <w:pStyle w:val="aff0"/>
        <w:widowControl w:val="0"/>
        <w:numPr>
          <w:ilvl w:val="0"/>
          <w:numId w:val="14"/>
        </w:numPr>
        <w:tabs>
          <w:tab w:val="left" w:pos="709"/>
          <w:tab w:val="left" w:pos="8400"/>
        </w:tabs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освоение демократического стиля управления.</w:t>
      </w:r>
    </w:p>
    <w:p w:rsidR="00BA3DA7" w:rsidRPr="00435BA3" w:rsidRDefault="00BA3DA7" w:rsidP="00BA3DA7">
      <w:pPr>
        <w:pStyle w:val="afa"/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/>
          <w:color w:val="FF0000"/>
        </w:rPr>
      </w:pPr>
    </w:p>
    <w:p w:rsidR="00BA3DA7" w:rsidRPr="00435BA3" w:rsidRDefault="009A44E0" w:rsidP="00BA3DA7">
      <w:pPr>
        <w:pStyle w:val="afa"/>
        <w:shd w:val="clear" w:color="auto" w:fill="FFFFFF"/>
        <w:spacing w:after="0" w:afterAutospacing="1" w:line="240" w:lineRule="auto"/>
        <w:jc w:val="both"/>
        <w:rPr>
          <w:rFonts w:ascii="Times New Roman" w:hAnsi="Times New Roman"/>
          <w:bCs/>
          <w:i/>
        </w:rPr>
      </w:pPr>
      <w:r w:rsidRPr="00435BA3">
        <w:rPr>
          <w:rFonts w:ascii="Times New Roman" w:hAnsi="Times New Roman"/>
        </w:rPr>
        <w:lastRenderedPageBreak/>
        <w:t xml:space="preserve">В условиях профилактики и предотвращения </w:t>
      </w:r>
      <w:proofErr w:type="spellStart"/>
      <w:r w:rsidRPr="00435BA3">
        <w:rPr>
          <w:rFonts w:ascii="Times New Roman" w:hAnsi="Times New Roman"/>
        </w:rPr>
        <w:t>короновирусной</w:t>
      </w:r>
      <w:proofErr w:type="spellEnd"/>
      <w:r w:rsidRPr="00435BA3">
        <w:rPr>
          <w:rFonts w:ascii="Times New Roman" w:hAnsi="Times New Roman"/>
        </w:rPr>
        <w:t xml:space="preserve"> инфекции</w:t>
      </w:r>
      <w:r w:rsidR="00BA3DA7" w:rsidRPr="00435BA3">
        <w:rPr>
          <w:rFonts w:ascii="Times New Roman" w:eastAsia="Times New Roman" w:hAnsi="Times New Roman"/>
        </w:rPr>
        <w:t xml:space="preserve"> школа работала в режиме дистанционного обучения. </w:t>
      </w:r>
      <w:proofErr w:type="spellStart"/>
      <w:r w:rsidR="00BA3DA7" w:rsidRPr="00435BA3">
        <w:rPr>
          <w:rFonts w:ascii="Times New Roman" w:eastAsia="Times New Roman" w:hAnsi="Times New Roman"/>
        </w:rPr>
        <w:t>Былo</w:t>
      </w:r>
      <w:proofErr w:type="spellEnd"/>
      <w:r w:rsidR="00BA3DA7" w:rsidRPr="00435BA3">
        <w:rPr>
          <w:rFonts w:ascii="Times New Roman" w:eastAsia="Times New Roman" w:hAnsi="Times New Roman"/>
        </w:rPr>
        <w:t xml:space="preserve"> организовано удаленное взаимодействие между педагогами и детьми, работниками школы. Обучающиеся получали задания на бумажных носителях, в связи с низкой скоростью и  отсутствием качественного Интернета. Два раза в неделю ученики приносили работы для контроля и получали новые задания. </w:t>
      </w:r>
    </w:p>
    <w:p w:rsidR="004A6462" w:rsidRPr="00435BA3" w:rsidRDefault="004A6462" w:rsidP="00BA3DA7">
      <w:pPr>
        <w:pStyle w:val="afa"/>
        <w:shd w:val="clear" w:color="auto" w:fill="FFFFFF"/>
        <w:spacing w:after="0" w:afterAutospacing="1" w:line="240" w:lineRule="auto"/>
        <w:jc w:val="both"/>
        <w:rPr>
          <w:rFonts w:ascii="Times New Roman" w:hAnsi="Times New Roman"/>
          <w:bCs/>
          <w:i/>
          <w:color w:val="000000" w:themeColor="text1"/>
        </w:rPr>
      </w:pPr>
      <w:r w:rsidRPr="00435BA3">
        <w:rPr>
          <w:rFonts w:ascii="Times New Roman" w:hAnsi="Times New Roman"/>
          <w:b/>
          <w:bCs/>
          <w:i/>
          <w:color w:val="000000" w:themeColor="text1"/>
        </w:rPr>
        <w:t>Выводы по разделу</w:t>
      </w:r>
      <w:r w:rsidR="005D068B" w:rsidRPr="00435BA3">
        <w:rPr>
          <w:rFonts w:ascii="Times New Roman" w:hAnsi="Times New Roman"/>
          <w:b/>
          <w:bCs/>
          <w:i/>
          <w:color w:val="000000" w:themeColor="text1"/>
        </w:rPr>
        <w:t>:</w:t>
      </w:r>
    </w:p>
    <w:p w:rsidR="002508CF" w:rsidRPr="00435BA3" w:rsidRDefault="004A6462" w:rsidP="00C95669">
      <w:pPr>
        <w:spacing w:after="120" w:line="240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Существующая система управления образоват</w:t>
      </w:r>
      <w:r w:rsidR="00BA3DA7" w:rsidRPr="00435BA3">
        <w:rPr>
          <w:rFonts w:ascii="Times New Roman" w:hAnsi="Times New Roman" w:cs="Times New Roman"/>
          <w:color w:val="000000" w:themeColor="text1"/>
        </w:rPr>
        <w:t>ельной организацией способствовала</w:t>
      </w:r>
      <w:r w:rsidRPr="00435BA3">
        <w:rPr>
          <w:rFonts w:ascii="Times New Roman" w:hAnsi="Times New Roman" w:cs="Times New Roman"/>
          <w:color w:val="000000" w:themeColor="text1"/>
        </w:rPr>
        <w:t xml:space="preserve"> достижению поставленных целей и задач, запросам участников образовательного процесса, реализации компетенций образовательной организации, закрепленных в ст. 26 и ст. 28 Федерального закона № 273-ФЗ от 29.12.2012 «Об образовании в Российской Федерации».</w:t>
      </w:r>
      <w:r w:rsidRPr="00435BA3">
        <w:rPr>
          <w:rFonts w:ascii="Times New Roman" w:hAnsi="Times New Roman" w:cs="Times New Roman"/>
          <w:i/>
          <w:color w:val="000000" w:themeColor="text1"/>
        </w:rPr>
        <w:t xml:space="preserve"> </w:t>
      </w:r>
    </w:p>
    <w:p w:rsidR="009D1E09" w:rsidRPr="00435BA3" w:rsidRDefault="009D1E09" w:rsidP="002508CF">
      <w:pPr>
        <w:spacing w:after="120" w:line="240" w:lineRule="auto"/>
        <w:rPr>
          <w:rFonts w:ascii="Times New Roman" w:hAnsi="Times New Roman" w:cs="Times New Roman"/>
          <w:color w:val="000000" w:themeColor="text1"/>
        </w:rPr>
      </w:pPr>
    </w:p>
    <w:p w:rsidR="002056D8" w:rsidRPr="00435BA3" w:rsidRDefault="002508CF" w:rsidP="002056D8">
      <w:pPr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435BA3">
        <w:rPr>
          <w:rFonts w:ascii="Times New Roman" w:hAnsi="Times New Roman" w:cs="Times New Roman"/>
          <w:b/>
          <w:color w:val="000000" w:themeColor="text1"/>
        </w:rPr>
        <w:t>1.2.ОРГАНИЗАЦИЯ УЧЕБНОГО ПРОЦЕССА</w:t>
      </w:r>
    </w:p>
    <w:p w:rsidR="00115E5C" w:rsidRPr="00435BA3" w:rsidRDefault="00115E5C" w:rsidP="00115E5C">
      <w:pPr>
        <w:rPr>
          <w:rFonts w:ascii="Times New Roman" w:hAnsi="Times New Roman" w:cs="Times New Roman"/>
          <w:b/>
        </w:rPr>
      </w:pPr>
      <w:r w:rsidRPr="00435BA3">
        <w:rPr>
          <w:rFonts w:ascii="Times New Roman" w:hAnsi="Times New Roman" w:cs="Times New Roman"/>
          <w:b/>
        </w:rPr>
        <w:t>6.1. Режим работы 1-х классов: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3"/>
        <w:gridCol w:w="2190"/>
        <w:gridCol w:w="2190"/>
        <w:gridCol w:w="2792"/>
      </w:tblGrid>
      <w:tr w:rsidR="00115E5C" w:rsidRPr="00435BA3" w:rsidTr="00BA3DA7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435BA3">
              <w:rPr>
                <w:rFonts w:ascii="Times New Roman" w:eastAsia="Calibri" w:hAnsi="Times New Roman" w:cs="Times New Roman"/>
                <w:b/>
              </w:rPr>
              <w:t>1 полугодие</w:t>
            </w: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Номер урока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435BA3">
              <w:rPr>
                <w:rFonts w:ascii="Times New Roman" w:eastAsia="Calibri" w:hAnsi="Times New Roman" w:cs="Times New Roman"/>
                <w:b/>
              </w:rPr>
              <w:t>Начало урока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435BA3">
              <w:rPr>
                <w:rFonts w:ascii="Times New Roman" w:eastAsia="Calibri" w:hAnsi="Times New Roman" w:cs="Times New Roman"/>
                <w:b/>
              </w:rPr>
              <w:t>Конец урока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435BA3">
              <w:rPr>
                <w:rFonts w:ascii="Times New Roman" w:eastAsia="Calibri" w:hAnsi="Times New Roman" w:cs="Times New Roman"/>
                <w:b/>
              </w:rPr>
              <w:t>Перемена</w:t>
            </w: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9.00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9.35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10 мин.</w:t>
            </w: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9.45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10.20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Динамическая пауза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10.20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11.00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40 мин.</w:t>
            </w: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11.00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11.35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10 мин.</w:t>
            </w: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11.45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12.20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20 мин.</w:t>
            </w:r>
          </w:p>
        </w:tc>
      </w:tr>
      <w:tr w:rsidR="00115E5C" w:rsidRPr="00435BA3" w:rsidTr="00BA3DA7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435BA3">
              <w:rPr>
                <w:rFonts w:ascii="Times New Roman" w:eastAsia="Calibri" w:hAnsi="Times New Roman" w:cs="Times New Roman"/>
                <w:b/>
              </w:rPr>
              <w:t>2 полугодие</w:t>
            </w: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9.00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9.40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10 мин.</w:t>
            </w: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9.50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10.30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20 мин.</w:t>
            </w: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10.50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11.30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10 мин.</w:t>
            </w: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11.40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12. 20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10 мин.</w:t>
            </w: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12.30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13.10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5C" w:rsidRPr="00435BA3" w:rsidRDefault="00115E5C" w:rsidP="00BA3DA7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:rsidR="00115E5C" w:rsidRPr="00435BA3" w:rsidRDefault="00115E5C" w:rsidP="00115E5C">
      <w:pPr>
        <w:rPr>
          <w:rFonts w:ascii="Times New Roman" w:hAnsi="Times New Roman" w:cs="Times New Roman"/>
        </w:rPr>
      </w:pPr>
    </w:p>
    <w:p w:rsidR="00115E5C" w:rsidRPr="00435BA3" w:rsidRDefault="00115E5C" w:rsidP="00115E5C">
      <w:pPr>
        <w:rPr>
          <w:rFonts w:ascii="Times New Roman" w:hAnsi="Times New Roman" w:cs="Times New Roman"/>
          <w:b/>
        </w:rPr>
      </w:pPr>
      <w:r w:rsidRPr="00435BA3">
        <w:rPr>
          <w:rFonts w:ascii="Times New Roman" w:hAnsi="Times New Roman" w:cs="Times New Roman"/>
          <w:b/>
        </w:rPr>
        <w:t>6.2. Расписание звонков 2 -9 классов: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3"/>
        <w:gridCol w:w="2190"/>
        <w:gridCol w:w="2190"/>
        <w:gridCol w:w="2792"/>
      </w:tblGrid>
      <w:tr w:rsidR="00115E5C" w:rsidRPr="00435BA3" w:rsidTr="00BA3DA7">
        <w:trPr>
          <w:trHeight w:val="240"/>
        </w:trPr>
        <w:tc>
          <w:tcPr>
            <w:tcW w:w="2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  <w:b/>
              </w:rPr>
            </w:pPr>
            <w:r w:rsidRPr="00435BA3">
              <w:rPr>
                <w:rFonts w:ascii="Times New Roman" w:hAnsi="Times New Roman" w:cs="Times New Roman"/>
                <w:b/>
              </w:rPr>
              <w:t>Номер урока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BA3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  <w:b/>
              </w:rPr>
            </w:pPr>
            <w:r w:rsidRPr="00435BA3">
              <w:rPr>
                <w:rFonts w:ascii="Times New Roman" w:hAnsi="Times New Roman" w:cs="Times New Roman"/>
                <w:b/>
              </w:rPr>
              <w:t>Перемена</w:t>
            </w:r>
          </w:p>
        </w:tc>
      </w:tr>
      <w:tr w:rsidR="00115E5C" w:rsidRPr="00435BA3" w:rsidTr="00BA3DA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  <w:b/>
              </w:rPr>
            </w:pPr>
            <w:r w:rsidRPr="00435BA3">
              <w:rPr>
                <w:rFonts w:ascii="Times New Roman" w:hAnsi="Times New Roman" w:cs="Times New Roman"/>
                <w:b/>
              </w:rPr>
              <w:t>Начало урока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  <w:b/>
              </w:rPr>
            </w:pPr>
            <w:r w:rsidRPr="00435BA3">
              <w:rPr>
                <w:rFonts w:ascii="Times New Roman" w:hAnsi="Times New Roman" w:cs="Times New Roman"/>
                <w:b/>
              </w:rPr>
              <w:t>Конец урока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 урок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9.40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10 мин.</w:t>
            </w: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2 урок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9.50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10.30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10 мин.</w:t>
            </w: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3 урок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10.40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11.20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20 мин.</w:t>
            </w: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4 урок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11.40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12.20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10мин.</w:t>
            </w: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5 урок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12.30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10 мин.</w:t>
            </w: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6 урок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13.20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10 мин.</w:t>
            </w:r>
          </w:p>
        </w:tc>
      </w:tr>
      <w:tr w:rsidR="00115E5C" w:rsidRPr="00435BA3" w:rsidTr="00BA3DA7"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7 урок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14.50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5C" w:rsidRPr="00435BA3" w:rsidRDefault="00115E5C" w:rsidP="00BA3DA7">
            <w:pPr>
              <w:rPr>
                <w:rFonts w:ascii="Times New Roman" w:hAnsi="Times New Roman" w:cs="Times New Roman"/>
              </w:rPr>
            </w:pPr>
          </w:p>
        </w:tc>
      </w:tr>
    </w:tbl>
    <w:p w:rsidR="00115E5C" w:rsidRPr="00435BA3" w:rsidRDefault="00115E5C" w:rsidP="00115E5C">
      <w:pPr>
        <w:spacing w:before="240" w:line="276" w:lineRule="auto"/>
        <w:rPr>
          <w:rFonts w:ascii="Times New Roman" w:eastAsia="Calibri" w:hAnsi="Times New Roman" w:cs="Times New Roman"/>
          <w:b/>
        </w:rPr>
      </w:pPr>
      <w:r w:rsidRPr="00435BA3">
        <w:rPr>
          <w:rFonts w:ascii="Times New Roman" w:eastAsia="Calibri" w:hAnsi="Times New Roman" w:cs="Times New Roman"/>
          <w:b/>
        </w:rPr>
        <w:t>6.3. Режим питания в школьной столовой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  <w:gridCol w:w="4820"/>
      </w:tblGrid>
      <w:tr w:rsidR="00115E5C" w:rsidRPr="00435BA3" w:rsidTr="00BA3DA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5BA3">
              <w:rPr>
                <w:rFonts w:ascii="Times New Roman" w:eastAsia="Calibri" w:hAnsi="Times New Roman" w:cs="Times New Roman"/>
                <w:b/>
              </w:rPr>
              <w:t>Время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5BA3">
              <w:rPr>
                <w:rFonts w:ascii="Times New Roman" w:eastAsia="Calibri" w:hAnsi="Times New Roman" w:cs="Times New Roman"/>
                <w:b/>
              </w:rPr>
              <w:t>Классы</w:t>
            </w:r>
          </w:p>
        </w:tc>
      </w:tr>
      <w:tr w:rsidR="00115E5C" w:rsidRPr="00435BA3" w:rsidTr="00BA3DA7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5BA3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r w:rsidRPr="00435BA3">
              <w:rPr>
                <w:rFonts w:ascii="Times New Roman" w:eastAsia="Calibri" w:hAnsi="Times New Roman" w:cs="Times New Roman"/>
                <w:b/>
              </w:rPr>
              <w:t xml:space="preserve"> смена</w:t>
            </w:r>
          </w:p>
        </w:tc>
      </w:tr>
      <w:tr w:rsidR="00115E5C" w:rsidRPr="00435BA3" w:rsidTr="00BA3DA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3-я перемена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5C" w:rsidRPr="00435BA3" w:rsidRDefault="00115E5C" w:rsidP="00BA3DA7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Обед: 1- 9 классы</w:t>
            </w:r>
          </w:p>
        </w:tc>
      </w:tr>
    </w:tbl>
    <w:p w:rsidR="00435BA3" w:rsidRPr="00435BA3" w:rsidRDefault="00435BA3" w:rsidP="0059318D">
      <w:pPr>
        <w:spacing w:after="120" w:line="240" w:lineRule="auto"/>
        <w:rPr>
          <w:rFonts w:ascii="Times New Roman" w:hAnsi="Times New Roman" w:cs="Times New Roman"/>
          <w:b/>
          <w:color w:val="000000" w:themeColor="text1"/>
        </w:rPr>
      </w:pPr>
    </w:p>
    <w:tbl>
      <w:tblPr>
        <w:tblpPr w:leftFromText="180" w:rightFromText="180" w:vertAnchor="text" w:horzAnchor="margin" w:tblpY="451"/>
        <w:tblOverlap w:val="never"/>
        <w:tblW w:w="98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1285"/>
        <w:gridCol w:w="1285"/>
        <w:gridCol w:w="1284"/>
        <w:gridCol w:w="1284"/>
        <w:gridCol w:w="1284"/>
        <w:gridCol w:w="1284"/>
        <w:gridCol w:w="1284"/>
      </w:tblGrid>
      <w:tr w:rsidR="00B263DE" w:rsidRPr="00435BA3" w:rsidTr="00A81D3A">
        <w:trPr>
          <w:cantSplit/>
        </w:trPr>
        <w:tc>
          <w:tcPr>
            <w:tcW w:w="900" w:type="dxa"/>
            <w:vMerge w:val="restart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63DE" w:rsidRPr="00435BA3" w:rsidRDefault="00B263DE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Все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классы</w:t>
            </w:r>
          </w:p>
        </w:tc>
        <w:tc>
          <w:tcPr>
            <w:tcW w:w="2570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:rsidR="00B263DE" w:rsidRPr="00435BA3" w:rsidRDefault="00B263DE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Очная форма</w:t>
            </w:r>
          </w:p>
        </w:tc>
        <w:tc>
          <w:tcPr>
            <w:tcW w:w="1284" w:type="dxa"/>
            <w:vMerge w:val="restart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63DE" w:rsidRPr="00435BA3" w:rsidRDefault="00B263DE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Семейное образование</w:t>
            </w:r>
          </w:p>
        </w:tc>
        <w:tc>
          <w:tcPr>
            <w:tcW w:w="1284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B263DE" w:rsidRPr="00435BA3" w:rsidRDefault="00B263DE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Самообразование</w:t>
            </w:r>
          </w:p>
        </w:tc>
        <w:tc>
          <w:tcPr>
            <w:tcW w:w="1284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63DE" w:rsidRPr="00435BA3" w:rsidRDefault="00B263DE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Очно-заочная форма</w:t>
            </w:r>
          </w:p>
        </w:tc>
        <w:tc>
          <w:tcPr>
            <w:tcW w:w="1284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63DE" w:rsidRPr="00435BA3" w:rsidRDefault="00B263DE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Заочная форма</w:t>
            </w:r>
          </w:p>
        </w:tc>
        <w:tc>
          <w:tcPr>
            <w:tcW w:w="1284" w:type="dxa"/>
            <w:vMerge w:val="restart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63DE" w:rsidRPr="00435BA3" w:rsidRDefault="00B263DE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</w:t>
            </w:r>
          </w:p>
        </w:tc>
      </w:tr>
      <w:tr w:rsidR="00B263DE" w:rsidRPr="00435BA3" w:rsidTr="00A81D3A">
        <w:trPr>
          <w:cantSplit/>
          <w:trHeight w:val="1189"/>
        </w:trPr>
        <w:tc>
          <w:tcPr>
            <w:tcW w:w="900" w:type="dxa"/>
            <w:vMerge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63DE" w:rsidRPr="00435BA3" w:rsidRDefault="00B263DE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5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:rsidR="00B263DE" w:rsidRPr="00435BA3" w:rsidRDefault="00B263DE" w:rsidP="00A81D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Групповая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(классы)</w:t>
            </w:r>
          </w:p>
        </w:tc>
        <w:tc>
          <w:tcPr>
            <w:tcW w:w="1285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:rsidR="00B263DE" w:rsidRPr="00435BA3" w:rsidRDefault="00B263DE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proofErr w:type="gram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Индивиду-альная</w:t>
            </w:r>
            <w:proofErr w:type="spellEnd"/>
            <w:proofErr w:type="gramEnd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(на дому)</w:t>
            </w:r>
          </w:p>
        </w:tc>
        <w:tc>
          <w:tcPr>
            <w:tcW w:w="1284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263DE" w:rsidRPr="00435BA3" w:rsidRDefault="00B263DE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B263DE" w:rsidRPr="00435BA3" w:rsidRDefault="00B263DE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63DE" w:rsidRPr="00435BA3" w:rsidRDefault="00B263DE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63DE" w:rsidRPr="00435BA3" w:rsidRDefault="00B263DE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B263DE" w:rsidRPr="00435BA3" w:rsidRDefault="00B263DE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E79ED" w:rsidRPr="00435BA3" w:rsidTr="00A81D3A">
        <w:tc>
          <w:tcPr>
            <w:tcW w:w="90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285" w:type="dxa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DD6D43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DD6D43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</w:tr>
      <w:tr w:rsidR="005E79ED" w:rsidRPr="00435BA3" w:rsidTr="00A81D3A">
        <w:tc>
          <w:tcPr>
            <w:tcW w:w="90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DD6D43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DD6D43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</w:tr>
      <w:tr w:rsidR="005E79ED" w:rsidRPr="00435BA3" w:rsidTr="00A81D3A">
        <w:tc>
          <w:tcPr>
            <w:tcW w:w="90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DD6D43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5E79ED" w:rsidRPr="00435BA3" w:rsidTr="00A81D3A">
        <w:tc>
          <w:tcPr>
            <w:tcW w:w="90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DD6D43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5E79ED" w:rsidRPr="00435BA3" w:rsidTr="00A81D3A">
        <w:tc>
          <w:tcPr>
            <w:tcW w:w="90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DD6D43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2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DD6D43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5E79ED" w:rsidRPr="00435BA3" w:rsidTr="00A81D3A">
        <w:tc>
          <w:tcPr>
            <w:tcW w:w="90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DD6D43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5E79ED" w:rsidRPr="00435BA3" w:rsidTr="00A81D3A">
        <w:tc>
          <w:tcPr>
            <w:tcW w:w="90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DD6D43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5E79ED" w:rsidRPr="00435BA3" w:rsidTr="00A81D3A">
        <w:tc>
          <w:tcPr>
            <w:tcW w:w="90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285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DD6D43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DD6D43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5E79ED" w:rsidRPr="00435BA3" w:rsidTr="00A81D3A">
        <w:tc>
          <w:tcPr>
            <w:tcW w:w="90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285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DD6D43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2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DD6D43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5E79ED" w:rsidRPr="00435BA3" w:rsidTr="00A81D3A">
        <w:tc>
          <w:tcPr>
            <w:tcW w:w="900" w:type="dxa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1285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DD6D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5E79ED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5E79ED" w:rsidRPr="00435BA3" w:rsidRDefault="00DD6D43" w:rsidP="005E7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</w:tr>
    </w:tbl>
    <w:p w:rsidR="000479B8" w:rsidRPr="00435BA3" w:rsidRDefault="00A81D3A" w:rsidP="00847080">
      <w:pPr>
        <w:pStyle w:val="92"/>
        <w:spacing w:before="0" w:after="0" w:line="240" w:lineRule="auto"/>
        <w:rPr>
          <w:i w:val="0"/>
          <w:color w:val="000000" w:themeColor="text1"/>
          <w:sz w:val="22"/>
          <w:szCs w:val="22"/>
        </w:rPr>
      </w:pPr>
      <w:r w:rsidRPr="00435BA3">
        <w:rPr>
          <w:i w:val="0"/>
          <w:color w:val="000000" w:themeColor="text1"/>
          <w:sz w:val="22"/>
          <w:szCs w:val="22"/>
        </w:rPr>
        <w:t>Формы обучения</w:t>
      </w:r>
      <w:r w:rsidR="002B1561" w:rsidRPr="00435BA3">
        <w:rPr>
          <w:i w:val="0"/>
          <w:color w:val="000000" w:themeColor="text1"/>
          <w:sz w:val="22"/>
          <w:szCs w:val="22"/>
        </w:rPr>
        <w:t>: очная</w:t>
      </w:r>
    </w:p>
    <w:p w:rsidR="000479B8" w:rsidRPr="00435BA3" w:rsidRDefault="000479B8" w:rsidP="00847080">
      <w:pPr>
        <w:pStyle w:val="92"/>
        <w:spacing w:before="0" w:after="0" w:line="240" w:lineRule="auto"/>
        <w:rPr>
          <w:i w:val="0"/>
          <w:color w:val="000000" w:themeColor="text1"/>
          <w:sz w:val="22"/>
          <w:szCs w:val="22"/>
        </w:rPr>
      </w:pPr>
    </w:p>
    <w:p w:rsidR="000479B8" w:rsidRPr="00435BA3" w:rsidRDefault="00A81D3A" w:rsidP="000479B8">
      <w:pPr>
        <w:pStyle w:val="92"/>
        <w:spacing w:before="0" w:after="0" w:line="240" w:lineRule="auto"/>
        <w:rPr>
          <w:i w:val="0"/>
          <w:color w:val="000000" w:themeColor="text1"/>
          <w:sz w:val="22"/>
          <w:szCs w:val="22"/>
        </w:rPr>
      </w:pPr>
      <w:r w:rsidRPr="00435BA3">
        <w:rPr>
          <w:i w:val="0"/>
          <w:color w:val="000000" w:themeColor="text1"/>
          <w:sz w:val="22"/>
          <w:szCs w:val="22"/>
        </w:rPr>
        <w:t>Виды программ</w:t>
      </w:r>
    </w:p>
    <w:tbl>
      <w:tblPr>
        <w:tblpPr w:leftFromText="180" w:rightFromText="180" w:vertAnchor="text" w:horzAnchor="margin" w:tblpY="616"/>
        <w:tblOverlap w:val="never"/>
        <w:tblW w:w="95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31"/>
        <w:gridCol w:w="2043"/>
        <w:gridCol w:w="2043"/>
        <w:gridCol w:w="2041"/>
        <w:gridCol w:w="2041"/>
      </w:tblGrid>
      <w:tr w:rsidR="00A81D3A" w:rsidRPr="00435BA3" w:rsidTr="000479B8">
        <w:trPr>
          <w:cantSplit/>
          <w:trHeight w:val="255"/>
        </w:trPr>
        <w:tc>
          <w:tcPr>
            <w:tcW w:w="1431" w:type="dxa"/>
            <w:vMerge w:val="restart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классы</w:t>
            </w:r>
          </w:p>
        </w:tc>
        <w:tc>
          <w:tcPr>
            <w:tcW w:w="4086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:rsidR="00A81D3A" w:rsidRPr="00435BA3" w:rsidRDefault="00A81D3A" w:rsidP="00A8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1" w:type="dxa"/>
            <w:vMerge w:val="restart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lang w:eastAsia="ru-RU"/>
              </w:rPr>
              <w:t>7 вида</w:t>
            </w:r>
          </w:p>
        </w:tc>
        <w:tc>
          <w:tcPr>
            <w:tcW w:w="2041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lang w:eastAsia="ru-RU"/>
              </w:rPr>
              <w:t xml:space="preserve">8 вида </w:t>
            </w:r>
          </w:p>
        </w:tc>
      </w:tr>
      <w:tr w:rsidR="00A81D3A" w:rsidRPr="00435BA3" w:rsidTr="000479B8">
        <w:trPr>
          <w:cantSplit/>
          <w:trHeight w:val="1124"/>
        </w:trPr>
        <w:tc>
          <w:tcPr>
            <w:tcW w:w="1431" w:type="dxa"/>
            <w:vMerge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3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:rsidR="00A81D3A" w:rsidRPr="00435BA3" w:rsidRDefault="00A81D3A" w:rsidP="00A81D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Групповая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(классы)</w:t>
            </w:r>
          </w:p>
        </w:tc>
        <w:tc>
          <w:tcPr>
            <w:tcW w:w="2043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Образовательная </w:t>
            </w:r>
          </w:p>
        </w:tc>
        <w:tc>
          <w:tcPr>
            <w:tcW w:w="2041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1" w:type="dxa"/>
            <w:vMerge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062EF" w:rsidRPr="00435BA3" w:rsidTr="000479B8">
        <w:trPr>
          <w:cantSplit/>
          <w:trHeight w:val="1124"/>
        </w:trPr>
        <w:tc>
          <w:tcPr>
            <w:tcW w:w="143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062EF" w:rsidRPr="00435BA3" w:rsidRDefault="00C062EF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3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:rsidR="00C062EF" w:rsidRPr="00435BA3" w:rsidRDefault="00C062EF" w:rsidP="00A81D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3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:rsidR="00C062EF" w:rsidRPr="00435BA3" w:rsidRDefault="00C062EF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062EF" w:rsidRPr="00435BA3" w:rsidRDefault="00C062EF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C062EF" w:rsidRPr="00435BA3" w:rsidRDefault="00C062EF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81D3A" w:rsidRPr="00435BA3" w:rsidTr="000479B8">
        <w:trPr>
          <w:trHeight w:val="241"/>
        </w:trPr>
        <w:tc>
          <w:tcPr>
            <w:tcW w:w="143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043" w:type="dxa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BB0CF5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2041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E60F58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A81D3A" w:rsidRPr="00435BA3" w:rsidTr="000479B8">
        <w:trPr>
          <w:trHeight w:val="269"/>
        </w:trPr>
        <w:tc>
          <w:tcPr>
            <w:tcW w:w="143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0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BB0CF5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5E79ED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A81D3A" w:rsidRPr="00435BA3" w:rsidTr="000479B8">
        <w:trPr>
          <w:trHeight w:val="241"/>
        </w:trPr>
        <w:tc>
          <w:tcPr>
            <w:tcW w:w="143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2043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E60F58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BB0CF5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A81D3A" w:rsidRPr="00435BA3" w:rsidTr="000479B8">
        <w:trPr>
          <w:trHeight w:val="255"/>
        </w:trPr>
        <w:tc>
          <w:tcPr>
            <w:tcW w:w="143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2043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BB0CF5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E60F58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A81D3A" w:rsidRPr="00435BA3" w:rsidTr="000479B8">
        <w:trPr>
          <w:trHeight w:val="241"/>
        </w:trPr>
        <w:tc>
          <w:tcPr>
            <w:tcW w:w="143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2043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E60F58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BB0CF5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A81D3A" w:rsidRPr="00435BA3" w:rsidTr="000479B8">
        <w:trPr>
          <w:trHeight w:val="241"/>
        </w:trPr>
        <w:tc>
          <w:tcPr>
            <w:tcW w:w="143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2043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BB0CF5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BB0CF5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A81D3A" w:rsidRPr="00435BA3" w:rsidTr="000479B8">
        <w:trPr>
          <w:trHeight w:val="255"/>
        </w:trPr>
        <w:tc>
          <w:tcPr>
            <w:tcW w:w="143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2043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BB0CF5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E60F58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A81D3A" w:rsidRPr="00435BA3" w:rsidTr="000479B8">
        <w:trPr>
          <w:trHeight w:val="241"/>
        </w:trPr>
        <w:tc>
          <w:tcPr>
            <w:tcW w:w="143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2043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BB0CF5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E60F58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A81D3A" w:rsidRPr="00435BA3" w:rsidTr="000479B8">
        <w:trPr>
          <w:trHeight w:val="255"/>
        </w:trPr>
        <w:tc>
          <w:tcPr>
            <w:tcW w:w="143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2043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BB0CF5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20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E60F58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A81D3A" w:rsidRPr="00435BA3" w:rsidTr="00DD6D43">
        <w:trPr>
          <w:trHeight w:val="241"/>
        </w:trPr>
        <w:tc>
          <w:tcPr>
            <w:tcW w:w="143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2043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A81D3A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BB0CF5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20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1D3A" w:rsidRPr="00435BA3" w:rsidRDefault="005E79ED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DD6D43" w:rsidRPr="00435BA3" w:rsidTr="000479B8">
        <w:trPr>
          <w:trHeight w:val="241"/>
        </w:trPr>
        <w:tc>
          <w:tcPr>
            <w:tcW w:w="1431" w:type="dxa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</w:tcPr>
          <w:p w:rsidR="00DD6D43" w:rsidRPr="00435BA3" w:rsidRDefault="00DD6D43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3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D6D43" w:rsidRPr="00435BA3" w:rsidRDefault="00DD6D43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D6D43" w:rsidRPr="00435BA3" w:rsidRDefault="00DD6D43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D6D43" w:rsidRPr="00435BA3" w:rsidRDefault="00DD6D43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D6D43" w:rsidRDefault="00DD6D43" w:rsidP="00A8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A81D3A" w:rsidRPr="00435BA3" w:rsidRDefault="00A81D3A" w:rsidP="000479B8">
      <w:pPr>
        <w:pStyle w:val="92"/>
        <w:spacing w:before="0" w:after="0" w:line="240" w:lineRule="auto"/>
        <w:rPr>
          <w:i w:val="0"/>
          <w:color w:val="000000" w:themeColor="text1"/>
          <w:sz w:val="22"/>
          <w:szCs w:val="22"/>
        </w:rPr>
      </w:pPr>
    </w:p>
    <w:p w:rsidR="00A81D3A" w:rsidRPr="00435BA3" w:rsidRDefault="00A81D3A" w:rsidP="001F6341">
      <w:pPr>
        <w:pStyle w:val="92"/>
        <w:spacing w:before="0" w:after="0" w:line="240" w:lineRule="auto"/>
        <w:jc w:val="center"/>
        <w:rPr>
          <w:i w:val="0"/>
          <w:color w:val="000000" w:themeColor="text1"/>
          <w:sz w:val="22"/>
          <w:szCs w:val="22"/>
        </w:rPr>
      </w:pPr>
    </w:p>
    <w:p w:rsidR="00C062EF" w:rsidRPr="00435BA3" w:rsidRDefault="00C062EF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C062EF" w:rsidRPr="00435BA3" w:rsidRDefault="00C062EF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C062EF" w:rsidRPr="00435BA3" w:rsidRDefault="00C062EF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C062EF" w:rsidRPr="00435BA3" w:rsidRDefault="00C062EF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C062EF" w:rsidRPr="00435BA3" w:rsidRDefault="00C062EF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C062EF" w:rsidRPr="00435BA3" w:rsidRDefault="00C062EF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C062EF" w:rsidRPr="00435BA3" w:rsidRDefault="00C062EF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435BA3" w:rsidRPr="00435BA3" w:rsidRDefault="00435BA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435BA3" w:rsidRPr="00435BA3" w:rsidRDefault="00435BA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DD6D43" w:rsidRDefault="00DD6D4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DD6D43" w:rsidRDefault="00DD6D4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DD6D43" w:rsidRDefault="00DD6D4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DD6D43" w:rsidRDefault="00DD6D4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DD6D43" w:rsidRDefault="00DD6D4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DD6D43" w:rsidRDefault="00DD6D4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DD6D43" w:rsidRDefault="00DD6D4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DD6D43" w:rsidRDefault="00DD6D4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DD6D43" w:rsidRDefault="00DD6D4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DD6D43" w:rsidRDefault="00DD6D4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DD6D43" w:rsidRDefault="00DD6D4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DD6D43" w:rsidRDefault="00DD6D4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DD6D43" w:rsidRDefault="00DD6D4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DD6D43" w:rsidRDefault="00DD6D4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DD6D43" w:rsidRDefault="00DD6D43" w:rsidP="00A81D3A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</w:p>
    <w:p w:rsidR="009153DB" w:rsidRDefault="00A81D3A" w:rsidP="00DD6D43">
      <w:pPr>
        <w:pStyle w:val="92"/>
        <w:spacing w:before="0" w:after="0" w:line="240" w:lineRule="auto"/>
        <w:jc w:val="left"/>
        <w:rPr>
          <w:i w:val="0"/>
          <w:color w:val="000000" w:themeColor="text1"/>
          <w:sz w:val="22"/>
          <w:szCs w:val="22"/>
        </w:rPr>
      </w:pPr>
      <w:r w:rsidRPr="00435BA3">
        <w:rPr>
          <w:i w:val="0"/>
          <w:color w:val="000000" w:themeColor="text1"/>
          <w:sz w:val="22"/>
          <w:szCs w:val="22"/>
        </w:rPr>
        <w:t>Контингент по классам</w:t>
      </w:r>
    </w:p>
    <w:p w:rsidR="00DD6D43" w:rsidRPr="00435BA3" w:rsidRDefault="00DD6D43" w:rsidP="001F6341">
      <w:pPr>
        <w:pStyle w:val="92"/>
        <w:spacing w:before="0" w:after="0" w:line="240" w:lineRule="auto"/>
        <w:jc w:val="center"/>
        <w:rPr>
          <w:i w:val="0"/>
          <w:color w:val="000000" w:themeColor="text1"/>
          <w:sz w:val="22"/>
          <w:szCs w:val="22"/>
        </w:rPr>
      </w:pPr>
    </w:p>
    <w:tbl>
      <w:tblPr>
        <w:tblW w:w="9674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11"/>
        <w:gridCol w:w="593"/>
        <w:gridCol w:w="594"/>
        <w:gridCol w:w="718"/>
        <w:gridCol w:w="545"/>
        <w:gridCol w:w="817"/>
        <w:gridCol w:w="545"/>
        <w:gridCol w:w="681"/>
        <w:gridCol w:w="545"/>
        <w:gridCol w:w="817"/>
        <w:gridCol w:w="1908"/>
      </w:tblGrid>
      <w:tr w:rsidR="00E60F58" w:rsidRPr="00435BA3" w:rsidTr="009153DB">
        <w:trPr>
          <w:trHeight w:val="180"/>
        </w:trPr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0F58" w:rsidRPr="00435BA3" w:rsidRDefault="00E60F58" w:rsidP="003152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proofErr w:type="spell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Уч</w:t>
            </w:r>
            <w:proofErr w:type="gram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.г</w:t>
            </w:r>
            <w:proofErr w:type="gramEnd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од</w:t>
            </w:r>
            <w:proofErr w:type="spellEnd"/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0F58" w:rsidRPr="00435BA3" w:rsidRDefault="00E60F58" w:rsidP="003152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1 </w:t>
            </w:r>
            <w:proofErr w:type="spell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кл</w:t>
            </w:r>
            <w:proofErr w:type="spellEnd"/>
          </w:p>
        </w:tc>
        <w:tc>
          <w:tcPr>
            <w:tcW w:w="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0F58" w:rsidRPr="00435BA3" w:rsidRDefault="00E60F58" w:rsidP="003152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2 </w:t>
            </w:r>
            <w:proofErr w:type="spell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кл</w:t>
            </w:r>
            <w:proofErr w:type="spellEnd"/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0F58" w:rsidRPr="00435BA3" w:rsidRDefault="00E60F58" w:rsidP="003152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3 </w:t>
            </w:r>
            <w:proofErr w:type="spell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кл</w:t>
            </w:r>
            <w:proofErr w:type="spellEnd"/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0F58" w:rsidRPr="00435BA3" w:rsidRDefault="00E60F58" w:rsidP="003152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4 </w:t>
            </w:r>
            <w:proofErr w:type="spell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кл</w:t>
            </w:r>
            <w:proofErr w:type="spellEnd"/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0F58" w:rsidRPr="00435BA3" w:rsidRDefault="00E60F58" w:rsidP="003152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5 </w:t>
            </w:r>
            <w:proofErr w:type="spell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кл</w:t>
            </w:r>
            <w:proofErr w:type="spellEnd"/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0F58" w:rsidRPr="00435BA3" w:rsidRDefault="00E60F58" w:rsidP="003152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6 </w:t>
            </w:r>
            <w:proofErr w:type="spell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кл</w:t>
            </w:r>
            <w:proofErr w:type="spellEnd"/>
          </w:p>
        </w:tc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0F58" w:rsidRPr="00435BA3" w:rsidRDefault="00E60F58" w:rsidP="003152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7 </w:t>
            </w:r>
            <w:proofErr w:type="spell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кл</w:t>
            </w:r>
            <w:proofErr w:type="spellEnd"/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0F58" w:rsidRPr="00435BA3" w:rsidRDefault="00E60F58" w:rsidP="003152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8 </w:t>
            </w:r>
            <w:proofErr w:type="spell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кл</w:t>
            </w:r>
            <w:proofErr w:type="spellEnd"/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60F58" w:rsidRPr="00435BA3" w:rsidRDefault="00E60F58" w:rsidP="003152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9 </w:t>
            </w:r>
            <w:proofErr w:type="spell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кл</w:t>
            </w:r>
            <w:proofErr w:type="spellEnd"/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60F58" w:rsidRPr="00435BA3" w:rsidRDefault="00E60F58" w:rsidP="003152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ВСЕГО</w:t>
            </w:r>
          </w:p>
        </w:tc>
      </w:tr>
      <w:tr w:rsidR="005E79ED" w:rsidRPr="00435BA3" w:rsidTr="009153DB">
        <w:trPr>
          <w:trHeight w:val="180"/>
        </w:trPr>
        <w:tc>
          <w:tcPr>
            <w:tcW w:w="19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2019-2020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2</w:t>
            </w:r>
          </w:p>
        </w:tc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3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0</w:t>
            </w: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</w:t>
            </w: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</w:t>
            </w: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3</w:t>
            </w:r>
          </w:p>
        </w:tc>
        <w:tc>
          <w:tcPr>
            <w:tcW w:w="8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2</w:t>
            </w:r>
          </w:p>
        </w:tc>
        <w:tc>
          <w:tcPr>
            <w:tcW w:w="19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15</w:t>
            </w:r>
          </w:p>
        </w:tc>
      </w:tr>
      <w:tr w:rsidR="005E79ED" w:rsidRPr="00435BA3" w:rsidTr="009153DB">
        <w:trPr>
          <w:trHeight w:val="180"/>
        </w:trPr>
        <w:tc>
          <w:tcPr>
            <w:tcW w:w="19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2020-2021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8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</w:t>
            </w: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</w:t>
            </w:r>
          </w:p>
        </w:tc>
        <w:tc>
          <w:tcPr>
            <w:tcW w:w="6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2</w:t>
            </w: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3</w:t>
            </w:r>
          </w:p>
        </w:tc>
        <w:tc>
          <w:tcPr>
            <w:tcW w:w="19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16</w:t>
            </w:r>
          </w:p>
        </w:tc>
      </w:tr>
      <w:tr w:rsidR="005E79ED" w:rsidRPr="00435BA3" w:rsidTr="009153DB">
        <w:trPr>
          <w:trHeight w:val="190"/>
        </w:trPr>
        <w:tc>
          <w:tcPr>
            <w:tcW w:w="191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2021-2022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0</w:t>
            </w: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</w:t>
            </w:r>
          </w:p>
        </w:tc>
        <w:tc>
          <w:tcPr>
            <w:tcW w:w="68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</w:t>
            </w: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3</w:t>
            </w:r>
          </w:p>
        </w:tc>
        <w:tc>
          <w:tcPr>
            <w:tcW w:w="19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E79ED" w:rsidRPr="00435BA3" w:rsidRDefault="005E79ED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14</w:t>
            </w:r>
          </w:p>
        </w:tc>
      </w:tr>
      <w:tr w:rsidR="00DD6D43" w:rsidRPr="00435BA3" w:rsidTr="009153DB">
        <w:trPr>
          <w:trHeight w:val="85"/>
        </w:trPr>
        <w:tc>
          <w:tcPr>
            <w:tcW w:w="191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DD6D43" w:rsidRDefault="00DD6D43" w:rsidP="009153DB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DD6D43" w:rsidRDefault="00DD6D43" w:rsidP="009153DB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DD6D43" w:rsidRDefault="00DD6D43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DD6D43" w:rsidRDefault="00DD6D43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DD6D43" w:rsidRDefault="00DD6D43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7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DD6D43" w:rsidRDefault="00DD6D43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DD6D43" w:rsidRDefault="00DD6D43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8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DD6D43" w:rsidRDefault="00DD6D43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DD6D43" w:rsidRDefault="00DD6D43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17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DD6D43" w:rsidRDefault="00DD6D43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9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DD6D43" w:rsidRDefault="00DD6D43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</w:tr>
      <w:tr w:rsidR="009153DB" w:rsidRPr="00435BA3" w:rsidTr="009153DB">
        <w:trPr>
          <w:trHeight w:val="85"/>
        </w:trPr>
        <w:tc>
          <w:tcPr>
            <w:tcW w:w="191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153DB" w:rsidRDefault="009153DB" w:rsidP="009153DB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153DB" w:rsidRDefault="009153DB" w:rsidP="009153DB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94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17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8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17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9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</w:tr>
      <w:tr w:rsidR="009153DB" w:rsidRPr="00435BA3" w:rsidTr="009153DB">
        <w:trPr>
          <w:trHeight w:val="85"/>
        </w:trPr>
        <w:tc>
          <w:tcPr>
            <w:tcW w:w="19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53DB" w:rsidRDefault="009153DB" w:rsidP="009153DB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2022-2023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53DB" w:rsidRDefault="009153DB" w:rsidP="009153DB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5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8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2</w:t>
            </w: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0</w:t>
            </w:r>
          </w:p>
        </w:tc>
        <w:tc>
          <w:tcPr>
            <w:tcW w:w="6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0</w:t>
            </w:r>
          </w:p>
        </w:tc>
        <w:tc>
          <w:tcPr>
            <w:tcW w:w="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</w:t>
            </w:r>
          </w:p>
        </w:tc>
        <w:tc>
          <w:tcPr>
            <w:tcW w:w="8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</w:t>
            </w:r>
          </w:p>
        </w:tc>
        <w:tc>
          <w:tcPr>
            <w:tcW w:w="19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53DB" w:rsidRDefault="009153DB" w:rsidP="005E79E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13</w:t>
            </w:r>
          </w:p>
        </w:tc>
      </w:tr>
    </w:tbl>
    <w:p w:rsidR="001F6341" w:rsidRPr="00435BA3" w:rsidRDefault="001F6341" w:rsidP="001F6341">
      <w:pPr>
        <w:pStyle w:val="92"/>
        <w:spacing w:before="0" w:after="0" w:line="240" w:lineRule="auto"/>
        <w:jc w:val="center"/>
        <w:rPr>
          <w:i w:val="0"/>
          <w:color w:val="000000" w:themeColor="text1"/>
          <w:sz w:val="22"/>
          <w:szCs w:val="22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7"/>
        <w:gridCol w:w="2008"/>
        <w:gridCol w:w="3172"/>
        <w:gridCol w:w="2258"/>
      </w:tblGrid>
      <w:tr w:rsidR="000A6CC0" w:rsidRPr="00435BA3" w:rsidTr="000A6CC0">
        <w:trPr>
          <w:trHeight w:val="225"/>
          <w:tblCellSpacing w:w="15" w:type="dxa"/>
        </w:trPr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6CC0" w:rsidRPr="00435BA3" w:rsidRDefault="00D37A14" w:rsidP="000A6CC0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</w:t>
            </w:r>
            <w:r w:rsidR="000A6CC0" w:rsidRPr="00435B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ехнологии</w:t>
            </w:r>
          </w:p>
        </w:tc>
        <w:tc>
          <w:tcPr>
            <w:tcW w:w="5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6CC0" w:rsidRPr="00435BA3" w:rsidRDefault="00D37A14" w:rsidP="000A6CC0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0A6CC0" w:rsidRPr="00435B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спользование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6CC0" w:rsidRPr="00435BA3" w:rsidRDefault="00D37A14" w:rsidP="00D37A14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Д</w:t>
            </w:r>
            <w:r w:rsidR="000A6CC0" w:rsidRPr="00435B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остигаемые результаты</w:t>
            </w:r>
          </w:p>
        </w:tc>
      </w:tr>
      <w:tr w:rsidR="000A6CC0" w:rsidRPr="00435BA3" w:rsidTr="000A6CC0">
        <w:trPr>
          <w:tblCellSpacing w:w="15" w:type="dxa"/>
        </w:trPr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F4468E" w:rsidRPr="00435BA3" w:rsidRDefault="000A6CC0" w:rsidP="000A6CC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Личностно-ориентированные технологии</w:t>
            </w:r>
          </w:p>
          <w:p w:rsidR="00637A63" w:rsidRDefault="00637A63" w:rsidP="000A6CC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Широкова Л.А</w:t>
            </w:r>
          </w:p>
          <w:p w:rsidR="002F24C8" w:rsidRDefault="002F24C8" w:rsidP="000A6CC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Сергеева Е.Л.</w:t>
            </w:r>
          </w:p>
          <w:p w:rsidR="002F24C8" w:rsidRPr="00435BA3" w:rsidRDefault="002F24C8" w:rsidP="000A6CC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Лещенко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А.А.</w:t>
            </w:r>
          </w:p>
          <w:p w:rsidR="00637A63" w:rsidRPr="00435BA3" w:rsidRDefault="00637A63" w:rsidP="000A6CC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Самусенко А.А.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Используются педагогами начальных классов, на учебных предметах социально-гуманитарного и естественно-научного направлений и во внеурочной деятельности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 учителя появляется возможность помогать слабому, уделять внимание сильному, реализуется желание сильных учащихся быстрее и глубже продвигаться в образовании. Сильные учащиеся утверждаются в своих способностях, слабые получают возможность испытывать учебный успех, повышается уровень мотивации учения.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Учебные результаты, индивидуаль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softHyphen/>
              <w:t>ное, личностное развитие</w:t>
            </w:r>
          </w:p>
        </w:tc>
      </w:tr>
      <w:tr w:rsidR="000A6CC0" w:rsidRPr="00435BA3" w:rsidTr="000A6CC0">
        <w:trPr>
          <w:tblCellSpacing w:w="15" w:type="dxa"/>
        </w:trPr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Метод проектов</w:t>
            </w:r>
          </w:p>
          <w:p w:rsidR="00637A63" w:rsidRPr="00435BA3" w:rsidRDefault="00637A63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Меняйло Е.В.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Используются на базовых учебных предметах и во внеурочной деятельности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по данной методике даёт возможность развивать индивидуальные творческие способности учащихся, более осознанно подходить к профессиональному и социальному самоопределению.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Метапредметные</w:t>
            </w:r>
            <w:proofErr w:type="spellEnd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результаты, личностные</w:t>
            </w:r>
          </w:p>
        </w:tc>
      </w:tr>
      <w:tr w:rsidR="000A6CC0" w:rsidRPr="00435BA3" w:rsidTr="000A6CC0">
        <w:trPr>
          <w:tblCellSpacing w:w="15" w:type="dxa"/>
        </w:trPr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Информационно –коммуникационные технологи</w:t>
            </w:r>
          </w:p>
          <w:p w:rsidR="000A6CC0" w:rsidRPr="00435BA3" w:rsidRDefault="00637A63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Сидякина О.А.</w:t>
            </w:r>
          </w:p>
          <w:p w:rsidR="00637A63" w:rsidRPr="00435BA3" w:rsidRDefault="002B1561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Меняйло Е.В.</w:t>
            </w:r>
          </w:p>
          <w:p w:rsidR="00F4468E" w:rsidRPr="00435BA3" w:rsidRDefault="00F4468E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Используются педагогами начальных классов, на учебных предметах социально-гуманитарного и естественно-научного направлений и во внеурочной деятельности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Изменение и неограниченное обогащение содержания образования, использование интегрированных курсов, доступ в Интернет.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Метапредметные</w:t>
            </w:r>
            <w:proofErr w:type="spellEnd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предметные результаты, личностное развитие</w:t>
            </w:r>
          </w:p>
        </w:tc>
      </w:tr>
      <w:tr w:rsidR="000A6CC0" w:rsidRPr="00435BA3" w:rsidTr="000A6CC0">
        <w:trPr>
          <w:tblCellSpacing w:w="15" w:type="dxa"/>
        </w:trPr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Игровая учебная деятельность</w:t>
            </w:r>
          </w:p>
          <w:p w:rsidR="000A6CC0" w:rsidRPr="00435BA3" w:rsidRDefault="000A6CC0" w:rsidP="00683AF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Используется на уроках и во внеурочной деятельности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Расширение кругозора, развитие познавательной деятельности, формирование определённых умений и навыков, необходимых в практической деятельности, развитие </w:t>
            </w:r>
            <w:proofErr w:type="spell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общеучебных</w:t>
            </w:r>
            <w:proofErr w:type="spellEnd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умений и навыков.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Предметные и </w:t>
            </w:r>
            <w:proofErr w:type="spell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метапредметные</w:t>
            </w:r>
            <w:proofErr w:type="spellEnd"/>
          </w:p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результаты</w:t>
            </w:r>
          </w:p>
        </w:tc>
      </w:tr>
      <w:tr w:rsidR="000A6CC0" w:rsidRPr="00435BA3" w:rsidTr="000A6CC0">
        <w:trPr>
          <w:tblCellSpacing w:w="15" w:type="dxa"/>
        </w:trPr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683AF9" w:rsidRPr="00435BA3" w:rsidRDefault="000A6CC0" w:rsidP="000A6CC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Здоровьесберегаю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softHyphen/>
            </w:r>
            <w:r w:rsidR="005E79E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щие</w:t>
            </w:r>
            <w:proofErr w:type="spellEnd"/>
            <w:r w:rsidR="005E79E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технологии</w:t>
            </w:r>
          </w:p>
          <w:p w:rsidR="00637A63" w:rsidRPr="00435BA3" w:rsidRDefault="00637A63" w:rsidP="000A6CC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Якушева Н.Н.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0A6CC0" w:rsidRPr="00435BA3" w:rsidRDefault="000A6CC0" w:rsidP="00683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</w:t>
            </w:r>
            <w:r w:rsidR="00683AF9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ользуются педагогами начальной и 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основной школы на уроках и во внеурочной деятельности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Использование данных технологий позволяет равномерно во время урока распределять различные виды заданий, чередовать мыслительную деятельность с </w:t>
            </w:r>
            <w:proofErr w:type="spell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физминутками</w:t>
            </w:r>
            <w:proofErr w:type="spellEnd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, определять время подачи сложного учебного материала, выделять время на проведение самостоятельных работ, 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нормативно применять ТСО, что даёт положительные результаты в обучении.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A6CC0" w:rsidRPr="00435BA3" w:rsidRDefault="000A6CC0" w:rsidP="000A6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0A6CC0" w:rsidRPr="00435BA3" w:rsidTr="000A6CC0">
        <w:trPr>
          <w:tblCellSpacing w:w="15" w:type="dxa"/>
        </w:trPr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Технология проблемного обучения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Используются на базовых учебных предметах и во внеурочной деятельности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в учебной деятельности проблемных ситуаций и организация активной самостоятельной деятельности учащихся, в результате чего происходит творческое овладение знаниями, умениями, навыками, развиваются мыслительные способности.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0A6CC0" w:rsidRPr="00435BA3" w:rsidRDefault="000A6CC0" w:rsidP="000A6C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Учебные, личностные результаты</w:t>
            </w:r>
          </w:p>
        </w:tc>
      </w:tr>
    </w:tbl>
    <w:p w:rsidR="00B263DE" w:rsidRPr="00435BA3" w:rsidRDefault="00B263DE" w:rsidP="00847080">
      <w:pPr>
        <w:pStyle w:val="92"/>
        <w:spacing w:before="0" w:after="0" w:line="240" w:lineRule="auto"/>
        <w:rPr>
          <w:i w:val="0"/>
          <w:color w:val="000000" w:themeColor="text1"/>
          <w:sz w:val="22"/>
          <w:szCs w:val="22"/>
        </w:rPr>
      </w:pPr>
    </w:p>
    <w:p w:rsidR="00FC6238" w:rsidRPr="00435BA3" w:rsidRDefault="007D2B8F" w:rsidP="00FC6238">
      <w:pPr>
        <w:pStyle w:val="41"/>
        <w:shd w:val="clear" w:color="auto" w:fill="auto"/>
        <w:ind w:right="120"/>
        <w:jc w:val="both"/>
        <w:rPr>
          <w:rStyle w:val="aff2"/>
          <w:color w:val="000000" w:themeColor="text1"/>
          <w:sz w:val="22"/>
          <w:szCs w:val="22"/>
        </w:rPr>
      </w:pPr>
      <w:r w:rsidRPr="00435BA3">
        <w:rPr>
          <w:rStyle w:val="aff2"/>
          <w:color w:val="000000" w:themeColor="text1"/>
          <w:sz w:val="22"/>
          <w:szCs w:val="22"/>
        </w:rPr>
        <w:t xml:space="preserve">Выводы </w:t>
      </w:r>
      <w:r w:rsidR="005D068B" w:rsidRPr="00435BA3">
        <w:rPr>
          <w:rStyle w:val="aff2"/>
          <w:color w:val="000000" w:themeColor="text1"/>
          <w:sz w:val="22"/>
          <w:szCs w:val="22"/>
        </w:rPr>
        <w:t>по разделу:</w:t>
      </w:r>
    </w:p>
    <w:p w:rsidR="00654517" w:rsidRPr="00435BA3" w:rsidRDefault="000A6CC0" w:rsidP="00683AF9">
      <w:pPr>
        <w:pStyle w:val="afc"/>
        <w:ind w:firstLine="708"/>
        <w:jc w:val="both"/>
        <w:rPr>
          <w:rFonts w:ascii="Times New Roman" w:hAnsi="Times New Roman"/>
          <w:color w:val="000000" w:themeColor="text1"/>
        </w:rPr>
      </w:pPr>
      <w:r w:rsidRPr="00435BA3">
        <w:rPr>
          <w:rFonts w:ascii="Times New Roman" w:hAnsi="Times New Roman"/>
          <w:color w:val="000000" w:themeColor="text1"/>
        </w:rPr>
        <w:t xml:space="preserve">Анализируя организацию учебного </w:t>
      </w:r>
      <w:r w:rsidR="007D2B8F" w:rsidRPr="00435BA3">
        <w:rPr>
          <w:rFonts w:ascii="Times New Roman" w:hAnsi="Times New Roman"/>
          <w:color w:val="000000" w:themeColor="text1"/>
        </w:rPr>
        <w:t xml:space="preserve">и воспитательного </w:t>
      </w:r>
      <w:r w:rsidRPr="00435BA3">
        <w:rPr>
          <w:rFonts w:ascii="Times New Roman" w:hAnsi="Times New Roman"/>
          <w:color w:val="000000" w:themeColor="text1"/>
        </w:rPr>
        <w:t xml:space="preserve">процесса, отметим выполнение учебного плана в начальной, основной школе. Нагрузка учащихся </w:t>
      </w:r>
      <w:r w:rsidR="004464F7" w:rsidRPr="00435BA3">
        <w:rPr>
          <w:rFonts w:ascii="Times New Roman" w:hAnsi="Times New Roman"/>
          <w:color w:val="000000" w:themeColor="text1"/>
        </w:rPr>
        <w:t xml:space="preserve">по ступеням обучения </w:t>
      </w:r>
      <w:r w:rsidRPr="00435BA3">
        <w:rPr>
          <w:rFonts w:ascii="Times New Roman" w:hAnsi="Times New Roman"/>
          <w:color w:val="000000" w:themeColor="text1"/>
        </w:rPr>
        <w:t xml:space="preserve">соответствует требованиям </w:t>
      </w:r>
      <w:proofErr w:type="spellStart"/>
      <w:r w:rsidRPr="00435BA3">
        <w:rPr>
          <w:rFonts w:ascii="Times New Roman" w:hAnsi="Times New Roman"/>
          <w:color w:val="000000" w:themeColor="text1"/>
        </w:rPr>
        <w:t>СанПин</w:t>
      </w:r>
      <w:proofErr w:type="spellEnd"/>
      <w:r w:rsidRPr="00435BA3">
        <w:rPr>
          <w:rFonts w:ascii="Times New Roman" w:hAnsi="Times New Roman"/>
          <w:color w:val="000000" w:themeColor="text1"/>
        </w:rPr>
        <w:t>. Расписание составлено в зависимости  от сложности предметов и дней учебной недели</w:t>
      </w:r>
      <w:r w:rsidR="004464F7" w:rsidRPr="00435BA3">
        <w:rPr>
          <w:rFonts w:ascii="Times New Roman" w:hAnsi="Times New Roman"/>
          <w:color w:val="000000" w:themeColor="text1"/>
        </w:rPr>
        <w:t xml:space="preserve">. </w:t>
      </w:r>
      <w:r w:rsidR="009D329F" w:rsidRPr="00435BA3">
        <w:rPr>
          <w:rFonts w:ascii="Times New Roman" w:hAnsi="Times New Roman"/>
          <w:color w:val="000000" w:themeColor="text1"/>
        </w:rPr>
        <w:t xml:space="preserve">Занятия проходят в одну смену. </w:t>
      </w:r>
      <w:r w:rsidR="004464F7" w:rsidRPr="00435BA3">
        <w:rPr>
          <w:rFonts w:ascii="Times New Roman" w:hAnsi="Times New Roman"/>
          <w:color w:val="000000" w:themeColor="text1"/>
        </w:rPr>
        <w:t xml:space="preserve">В школе нет образовательных форм обучения с учащимися, имеющими особые образовательные потребности. </w:t>
      </w:r>
      <w:r w:rsidR="00654517" w:rsidRPr="00435BA3">
        <w:rPr>
          <w:rFonts w:ascii="Times New Roman" w:hAnsi="Times New Roman"/>
          <w:color w:val="000000" w:themeColor="text1"/>
        </w:rPr>
        <w:t>Существующая форма обучения очная. Обучение производится по образ</w:t>
      </w:r>
      <w:r w:rsidR="00683AF9" w:rsidRPr="00435BA3">
        <w:rPr>
          <w:rFonts w:ascii="Times New Roman" w:hAnsi="Times New Roman"/>
          <w:color w:val="000000" w:themeColor="text1"/>
        </w:rPr>
        <w:t>овательным программам НОО, ООО</w:t>
      </w:r>
      <w:r w:rsidR="00654517" w:rsidRPr="00435BA3">
        <w:rPr>
          <w:rFonts w:ascii="Times New Roman" w:hAnsi="Times New Roman"/>
          <w:color w:val="000000" w:themeColor="text1"/>
        </w:rPr>
        <w:t xml:space="preserve"> </w:t>
      </w:r>
    </w:p>
    <w:p w:rsidR="007D2B8F" w:rsidRPr="00435BA3" w:rsidRDefault="007D2B8F" w:rsidP="00683AF9">
      <w:pPr>
        <w:pStyle w:val="41"/>
        <w:shd w:val="clear" w:color="auto" w:fill="auto"/>
        <w:ind w:right="120" w:firstLine="708"/>
        <w:jc w:val="both"/>
        <w:rPr>
          <w:b/>
          <w:bCs/>
          <w:i/>
          <w:iCs/>
          <w:color w:val="000000" w:themeColor="text1"/>
          <w:sz w:val="22"/>
          <w:szCs w:val="22"/>
          <w:shd w:val="clear" w:color="auto" w:fill="FFFFFF"/>
        </w:rPr>
      </w:pPr>
      <w:r w:rsidRPr="00435BA3">
        <w:rPr>
          <w:color w:val="000000" w:themeColor="text1"/>
          <w:sz w:val="22"/>
          <w:szCs w:val="22"/>
        </w:rPr>
        <w:t>На уроках и во внеурочных занятиях используются различные технологии обучения: Личностно</w:t>
      </w:r>
      <w:r w:rsidR="009D329F" w:rsidRPr="00435BA3">
        <w:rPr>
          <w:color w:val="000000" w:themeColor="text1"/>
          <w:sz w:val="22"/>
          <w:szCs w:val="22"/>
        </w:rPr>
        <w:t>-ориентированные</w:t>
      </w:r>
      <w:r w:rsidRPr="00435BA3">
        <w:rPr>
          <w:color w:val="000000" w:themeColor="text1"/>
          <w:sz w:val="22"/>
          <w:szCs w:val="22"/>
        </w:rPr>
        <w:t>, информаци</w:t>
      </w:r>
      <w:r w:rsidR="009D329F" w:rsidRPr="00435BA3">
        <w:rPr>
          <w:color w:val="000000" w:themeColor="text1"/>
          <w:sz w:val="22"/>
          <w:szCs w:val="22"/>
        </w:rPr>
        <w:t>онно –коммуникационные</w:t>
      </w:r>
      <w:r w:rsidRPr="00435BA3">
        <w:rPr>
          <w:color w:val="000000" w:themeColor="text1"/>
          <w:sz w:val="22"/>
          <w:szCs w:val="22"/>
        </w:rPr>
        <w:t>, те</w:t>
      </w:r>
      <w:r w:rsidR="009A44E0" w:rsidRPr="00435BA3">
        <w:rPr>
          <w:color w:val="000000" w:themeColor="text1"/>
          <w:sz w:val="22"/>
          <w:szCs w:val="22"/>
        </w:rPr>
        <w:t xml:space="preserve">хнология проблемного обучения, </w:t>
      </w:r>
      <w:proofErr w:type="spellStart"/>
      <w:r w:rsidR="00FC6238" w:rsidRPr="00435BA3">
        <w:rPr>
          <w:color w:val="000000" w:themeColor="text1"/>
          <w:sz w:val="22"/>
          <w:szCs w:val="22"/>
        </w:rPr>
        <w:t>з</w:t>
      </w:r>
      <w:r w:rsidR="009D329F" w:rsidRPr="00435BA3">
        <w:rPr>
          <w:color w:val="000000" w:themeColor="text1"/>
          <w:sz w:val="22"/>
          <w:szCs w:val="22"/>
        </w:rPr>
        <w:t>доровьесберегаю</w:t>
      </w:r>
      <w:r w:rsidR="009D329F" w:rsidRPr="00435BA3">
        <w:rPr>
          <w:color w:val="000000" w:themeColor="text1"/>
          <w:sz w:val="22"/>
          <w:szCs w:val="22"/>
        </w:rPr>
        <w:softHyphen/>
        <w:t>щие</w:t>
      </w:r>
      <w:proofErr w:type="spellEnd"/>
      <w:r w:rsidR="00FC6238" w:rsidRPr="00435BA3">
        <w:rPr>
          <w:color w:val="000000" w:themeColor="text1"/>
          <w:sz w:val="22"/>
          <w:szCs w:val="22"/>
        </w:rPr>
        <w:t xml:space="preserve"> и др.</w:t>
      </w:r>
    </w:p>
    <w:p w:rsidR="004464F7" w:rsidRPr="00435BA3" w:rsidRDefault="004464F7" w:rsidP="00683AF9">
      <w:pPr>
        <w:pStyle w:val="afc"/>
        <w:ind w:firstLine="708"/>
        <w:jc w:val="both"/>
        <w:rPr>
          <w:rFonts w:ascii="Times New Roman" w:hAnsi="Times New Roman"/>
          <w:color w:val="000000" w:themeColor="text1"/>
        </w:rPr>
      </w:pPr>
      <w:r w:rsidRPr="00435BA3">
        <w:rPr>
          <w:rFonts w:ascii="Times New Roman" w:hAnsi="Times New Roman"/>
          <w:color w:val="000000" w:themeColor="text1"/>
        </w:rPr>
        <w:t xml:space="preserve">Медицинское обслуживание обучающихся производится работниками местного </w:t>
      </w:r>
      <w:proofErr w:type="spellStart"/>
      <w:r w:rsidRPr="00435BA3">
        <w:rPr>
          <w:rFonts w:ascii="Times New Roman" w:hAnsi="Times New Roman"/>
          <w:color w:val="000000" w:themeColor="text1"/>
        </w:rPr>
        <w:t>Фапа</w:t>
      </w:r>
      <w:proofErr w:type="spellEnd"/>
      <w:r w:rsidRPr="00435BA3">
        <w:rPr>
          <w:rFonts w:ascii="Times New Roman" w:hAnsi="Times New Roman"/>
          <w:color w:val="000000" w:themeColor="text1"/>
        </w:rPr>
        <w:t xml:space="preserve"> и ЦРБ. Договор имеется. За прошедший год случаев детского травматизма не было. В школе соблюдаются правила поведения обучающихся. Ведется контроль, организовано дежурство. Созданы </w:t>
      </w:r>
      <w:r w:rsidR="007D2B8F" w:rsidRPr="00435BA3">
        <w:rPr>
          <w:rFonts w:ascii="Times New Roman" w:hAnsi="Times New Roman"/>
          <w:color w:val="000000" w:themeColor="text1"/>
        </w:rPr>
        <w:t>необходимые безопасные условия жизнедеятельности для обучающихся и сотрудников</w:t>
      </w:r>
      <w:r w:rsidRPr="00435BA3">
        <w:rPr>
          <w:rFonts w:ascii="Times New Roman" w:hAnsi="Times New Roman"/>
          <w:color w:val="000000" w:themeColor="text1"/>
        </w:rPr>
        <w:t xml:space="preserve">. Классными </w:t>
      </w:r>
      <w:r w:rsidR="007D2B8F" w:rsidRPr="00435BA3">
        <w:rPr>
          <w:rFonts w:ascii="Times New Roman" w:hAnsi="Times New Roman"/>
          <w:color w:val="000000" w:themeColor="text1"/>
        </w:rPr>
        <w:t>руководителями проводя</w:t>
      </w:r>
      <w:r w:rsidRPr="00435BA3">
        <w:rPr>
          <w:rFonts w:ascii="Times New Roman" w:hAnsi="Times New Roman"/>
          <w:color w:val="000000" w:themeColor="text1"/>
        </w:rPr>
        <w:t>тся инструктаж</w:t>
      </w:r>
      <w:r w:rsidR="007D2B8F" w:rsidRPr="00435BA3">
        <w:rPr>
          <w:rFonts w:ascii="Times New Roman" w:hAnsi="Times New Roman"/>
          <w:color w:val="000000" w:themeColor="text1"/>
        </w:rPr>
        <w:t xml:space="preserve">и </w:t>
      </w:r>
      <w:r w:rsidRPr="00435BA3">
        <w:rPr>
          <w:rFonts w:ascii="Times New Roman" w:hAnsi="Times New Roman"/>
          <w:color w:val="000000" w:themeColor="text1"/>
        </w:rPr>
        <w:t>по правилам безо</w:t>
      </w:r>
      <w:r w:rsidR="007D2B8F" w:rsidRPr="00435BA3">
        <w:rPr>
          <w:rFonts w:ascii="Times New Roman" w:hAnsi="Times New Roman"/>
          <w:color w:val="000000" w:themeColor="text1"/>
        </w:rPr>
        <w:t>пасности в зависимости от времени года, погодных и иных условий.</w:t>
      </w:r>
      <w:r w:rsidRPr="00435BA3">
        <w:rPr>
          <w:rFonts w:ascii="Times New Roman" w:hAnsi="Times New Roman"/>
          <w:color w:val="000000" w:themeColor="text1"/>
        </w:rPr>
        <w:t xml:space="preserve"> 2 раза в год в образовательном учреждении проводятся тренировочные занятия по эвакуации обучающихся на случай пожара.</w:t>
      </w:r>
      <w:r w:rsidR="007D2B8F" w:rsidRPr="00435BA3">
        <w:rPr>
          <w:rFonts w:ascii="Times New Roman" w:hAnsi="Times New Roman"/>
          <w:color w:val="000000" w:themeColor="text1"/>
        </w:rPr>
        <w:t xml:space="preserve"> Издается приказ, составляется акт проведения данных мероприятий. </w:t>
      </w:r>
      <w:r w:rsidR="00683AF9" w:rsidRPr="00435BA3">
        <w:rPr>
          <w:rFonts w:ascii="Times New Roman" w:hAnsi="Times New Roman"/>
          <w:color w:val="000000" w:themeColor="text1"/>
        </w:rPr>
        <w:t>Количество учащихся школы</w:t>
      </w:r>
      <w:r w:rsidR="009D329F" w:rsidRPr="00435BA3">
        <w:rPr>
          <w:rFonts w:ascii="Times New Roman" w:hAnsi="Times New Roman"/>
          <w:color w:val="000000" w:themeColor="text1"/>
        </w:rPr>
        <w:t xml:space="preserve"> за</w:t>
      </w:r>
      <w:r w:rsidR="00654517" w:rsidRPr="00435BA3">
        <w:rPr>
          <w:rFonts w:ascii="Times New Roman" w:hAnsi="Times New Roman"/>
          <w:color w:val="000000" w:themeColor="text1"/>
        </w:rPr>
        <w:t xml:space="preserve"> последние 3 года</w:t>
      </w:r>
      <w:r w:rsidR="00683AF9" w:rsidRPr="00435BA3">
        <w:rPr>
          <w:rFonts w:ascii="Times New Roman" w:hAnsi="Times New Roman"/>
          <w:color w:val="000000" w:themeColor="text1"/>
        </w:rPr>
        <w:t xml:space="preserve"> существенно уменьшается. Имеется</w:t>
      </w:r>
      <w:r w:rsidR="00654517" w:rsidRPr="00435BA3">
        <w:rPr>
          <w:rFonts w:ascii="Times New Roman" w:hAnsi="Times New Roman"/>
          <w:color w:val="000000" w:themeColor="text1"/>
        </w:rPr>
        <w:t xml:space="preserve"> текучесть в связи со сменой места жительства.</w:t>
      </w:r>
    </w:p>
    <w:p w:rsidR="000A6CC0" w:rsidRPr="00435BA3" w:rsidRDefault="000A6CC0" w:rsidP="00847080">
      <w:pPr>
        <w:pStyle w:val="92"/>
        <w:spacing w:before="0" w:after="0" w:line="240" w:lineRule="auto"/>
        <w:rPr>
          <w:b w:val="0"/>
          <w:i w:val="0"/>
          <w:color w:val="000000" w:themeColor="text1"/>
          <w:sz w:val="22"/>
          <w:szCs w:val="22"/>
        </w:rPr>
      </w:pPr>
    </w:p>
    <w:p w:rsidR="00435BA3" w:rsidRPr="00435BA3" w:rsidRDefault="00435BA3" w:rsidP="00847080">
      <w:pPr>
        <w:pStyle w:val="92"/>
        <w:spacing w:before="0" w:after="0" w:line="240" w:lineRule="auto"/>
        <w:rPr>
          <w:b w:val="0"/>
          <w:i w:val="0"/>
          <w:color w:val="000000" w:themeColor="text1"/>
          <w:sz w:val="22"/>
          <w:szCs w:val="22"/>
        </w:rPr>
      </w:pPr>
    </w:p>
    <w:p w:rsidR="00847080" w:rsidRPr="00435BA3" w:rsidRDefault="00847080" w:rsidP="00847080">
      <w:pPr>
        <w:pStyle w:val="92"/>
        <w:spacing w:before="0" w:after="0" w:line="240" w:lineRule="auto"/>
        <w:rPr>
          <w:i w:val="0"/>
          <w:color w:val="000000" w:themeColor="text1"/>
          <w:sz w:val="22"/>
          <w:szCs w:val="22"/>
        </w:rPr>
      </w:pPr>
      <w:r w:rsidRPr="00435BA3">
        <w:rPr>
          <w:i w:val="0"/>
          <w:color w:val="000000" w:themeColor="text1"/>
          <w:sz w:val="22"/>
          <w:szCs w:val="22"/>
        </w:rPr>
        <w:t>Дополнительное образование</w:t>
      </w:r>
    </w:p>
    <w:p w:rsidR="000F4F6B" w:rsidRPr="00435BA3" w:rsidRDefault="00D16B62" w:rsidP="00D16B62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</w:rPr>
        <w:t xml:space="preserve">     </w:t>
      </w:r>
      <w:r w:rsidR="00847080" w:rsidRPr="00435BA3">
        <w:rPr>
          <w:rFonts w:ascii="Times New Roman" w:hAnsi="Times New Roman" w:cs="Times New Roman"/>
          <w:color w:val="000000" w:themeColor="text1"/>
        </w:rPr>
        <w:t>На данный пер</w:t>
      </w:r>
      <w:r w:rsidR="005E79ED">
        <w:rPr>
          <w:rFonts w:ascii="Times New Roman" w:hAnsi="Times New Roman" w:cs="Times New Roman"/>
          <w:color w:val="000000" w:themeColor="text1"/>
        </w:rPr>
        <w:t xml:space="preserve">иод в школе действует </w:t>
      </w:r>
      <w:r w:rsidR="002B1561" w:rsidRPr="00435BA3">
        <w:rPr>
          <w:rFonts w:ascii="Times New Roman" w:hAnsi="Times New Roman" w:cs="Times New Roman"/>
          <w:color w:val="000000" w:themeColor="text1"/>
        </w:rPr>
        <w:t xml:space="preserve"> кружок</w:t>
      </w:r>
      <w:r w:rsidR="00EA05D4" w:rsidRPr="00435BA3">
        <w:rPr>
          <w:rFonts w:ascii="Times New Roman" w:hAnsi="Times New Roman" w:cs="Times New Roman"/>
          <w:color w:val="000000" w:themeColor="text1"/>
        </w:rPr>
        <w:t>:</w:t>
      </w:r>
      <w:r w:rsidR="00847080" w:rsidRPr="00435BA3">
        <w:rPr>
          <w:rFonts w:ascii="Times New Roman" w:hAnsi="Times New Roman" w:cs="Times New Roman"/>
          <w:color w:val="000000" w:themeColor="text1"/>
        </w:rPr>
        <w:t xml:space="preserve"> </w:t>
      </w:r>
      <w:r w:rsidR="005E79ED">
        <w:rPr>
          <w:rFonts w:ascii="Times New Roman" w:hAnsi="Times New Roman" w:cs="Times New Roman"/>
          <w:color w:val="000000" w:themeColor="text1"/>
        </w:rPr>
        <w:t>«Наше творчество</w:t>
      </w:r>
      <w:r w:rsidR="00EA05D4" w:rsidRPr="00435BA3">
        <w:rPr>
          <w:rFonts w:ascii="Times New Roman" w:hAnsi="Times New Roman" w:cs="Times New Roman"/>
          <w:color w:val="000000" w:themeColor="text1"/>
        </w:rPr>
        <w:t>»</w:t>
      </w:r>
      <w:r w:rsidR="00847080" w:rsidRPr="00435BA3">
        <w:rPr>
          <w:rFonts w:ascii="Times New Roman" w:hAnsi="Times New Roman" w:cs="Times New Roman"/>
          <w:color w:val="000000" w:themeColor="text1"/>
        </w:rPr>
        <w:t xml:space="preserve">, руководитель </w:t>
      </w:r>
      <w:r w:rsidR="005E79ED">
        <w:rPr>
          <w:rFonts w:ascii="Times New Roman" w:hAnsi="Times New Roman" w:cs="Times New Roman"/>
          <w:color w:val="000000" w:themeColor="text1"/>
        </w:rPr>
        <w:t>учитель технологии</w:t>
      </w:r>
      <w:r w:rsidR="00EA05D4" w:rsidRPr="00435BA3">
        <w:rPr>
          <w:rFonts w:ascii="Times New Roman" w:hAnsi="Times New Roman" w:cs="Times New Roman"/>
          <w:color w:val="000000" w:themeColor="text1"/>
        </w:rPr>
        <w:t xml:space="preserve"> </w:t>
      </w:r>
      <w:r w:rsidR="005E79ED">
        <w:rPr>
          <w:rFonts w:ascii="Times New Roman" w:hAnsi="Times New Roman" w:cs="Times New Roman"/>
          <w:color w:val="000000" w:themeColor="text1"/>
        </w:rPr>
        <w:t xml:space="preserve"> Якушева Н.Н.</w:t>
      </w:r>
      <w:r w:rsidR="00847080" w:rsidRPr="00435BA3">
        <w:rPr>
          <w:rFonts w:ascii="Times New Roman" w:hAnsi="Times New Roman" w:cs="Times New Roman"/>
          <w:color w:val="000000" w:themeColor="text1"/>
        </w:rPr>
        <w:t xml:space="preserve"> Главной че</w:t>
      </w:r>
      <w:r w:rsidR="005E79ED">
        <w:rPr>
          <w:rFonts w:ascii="Times New Roman" w:hAnsi="Times New Roman" w:cs="Times New Roman"/>
          <w:color w:val="000000" w:themeColor="text1"/>
        </w:rPr>
        <w:t xml:space="preserve">ртой занятий </w:t>
      </w:r>
      <w:r w:rsidR="00847080" w:rsidRPr="00435BA3">
        <w:rPr>
          <w:rFonts w:ascii="Times New Roman" w:hAnsi="Times New Roman" w:cs="Times New Roman"/>
          <w:color w:val="000000" w:themeColor="text1"/>
        </w:rPr>
        <w:t xml:space="preserve"> является настрой учащихся на работу, на обучение новым приема</w:t>
      </w:r>
      <w:r w:rsidR="005E79ED">
        <w:rPr>
          <w:rFonts w:ascii="Times New Roman" w:hAnsi="Times New Roman" w:cs="Times New Roman"/>
          <w:color w:val="000000" w:themeColor="text1"/>
        </w:rPr>
        <w:t xml:space="preserve">м и навыкам, на </w:t>
      </w:r>
      <w:proofErr w:type="spellStart"/>
      <w:r w:rsidR="005E79ED">
        <w:rPr>
          <w:rFonts w:ascii="Times New Roman" w:hAnsi="Times New Roman" w:cs="Times New Roman"/>
          <w:color w:val="000000" w:themeColor="text1"/>
        </w:rPr>
        <w:t>развитиетворческих</w:t>
      </w:r>
      <w:proofErr w:type="spellEnd"/>
      <w:r w:rsidR="005E79ED">
        <w:rPr>
          <w:rFonts w:ascii="Times New Roman" w:hAnsi="Times New Roman" w:cs="Times New Roman"/>
          <w:color w:val="000000" w:themeColor="text1"/>
        </w:rPr>
        <w:t xml:space="preserve"> способностей</w:t>
      </w:r>
      <w:r w:rsidR="00847080" w:rsidRPr="00435BA3">
        <w:rPr>
          <w:rFonts w:ascii="Times New Roman" w:hAnsi="Times New Roman" w:cs="Times New Roman"/>
          <w:color w:val="000000" w:themeColor="text1"/>
        </w:rPr>
        <w:t xml:space="preserve">. </w:t>
      </w:r>
    </w:p>
    <w:p w:rsidR="002508CF" w:rsidRPr="00435BA3" w:rsidRDefault="000479B8" w:rsidP="00047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1.3.</w:t>
      </w:r>
      <w:r w:rsidR="002508CF" w:rsidRPr="00435BA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КАДРОВОЕ ОБЕСПЕЧЕНИЕ</w:t>
      </w:r>
    </w:p>
    <w:p w:rsidR="00545DEC" w:rsidRPr="00435BA3" w:rsidRDefault="00545DEC" w:rsidP="00545DEC">
      <w:pPr>
        <w:pStyle w:val="afa"/>
        <w:spacing w:after="0" w:line="240" w:lineRule="auto"/>
        <w:ind w:left="420"/>
        <w:rPr>
          <w:rFonts w:ascii="Times New Roman" w:eastAsia="Times New Roman" w:hAnsi="Times New Roman"/>
          <w:b/>
          <w:color w:val="000000" w:themeColor="text1"/>
          <w:lang w:eastAsia="ru-RU"/>
        </w:rPr>
      </w:pPr>
    </w:p>
    <w:p w:rsidR="00545DEC" w:rsidRPr="00435BA3" w:rsidRDefault="00545DEC" w:rsidP="00545DEC">
      <w:pPr>
        <w:pStyle w:val="afa"/>
        <w:spacing w:after="14" w:line="240" w:lineRule="auto"/>
        <w:ind w:left="420"/>
        <w:rPr>
          <w:rFonts w:ascii="Times New Roman" w:hAnsi="Times New Roman"/>
          <w:b/>
        </w:rPr>
      </w:pPr>
      <w:r w:rsidRPr="00435BA3">
        <w:rPr>
          <w:rStyle w:val="62"/>
          <w:rFonts w:eastAsiaTheme="minorHAnsi"/>
          <w:b w:val="0"/>
          <w:bCs w:val="0"/>
          <w:color w:val="auto"/>
          <w:sz w:val="22"/>
          <w:szCs w:val="22"/>
        </w:rPr>
        <w:t>1.Для успешного выполнения намеченных целей и задач необходим сплоченный и квалифицированный педагогический коллектив</w:t>
      </w:r>
      <w:r w:rsidRPr="00435BA3">
        <w:rPr>
          <w:rStyle w:val="62"/>
          <w:rFonts w:eastAsiaTheme="minorHAnsi"/>
          <w:bCs w:val="0"/>
          <w:color w:val="auto"/>
          <w:sz w:val="22"/>
          <w:szCs w:val="22"/>
        </w:rPr>
        <w:t>.</w:t>
      </w:r>
    </w:p>
    <w:p w:rsidR="00545DEC" w:rsidRPr="00435BA3" w:rsidRDefault="00545DEC" w:rsidP="00545DEC">
      <w:pPr>
        <w:pStyle w:val="afa"/>
        <w:spacing w:after="14" w:line="240" w:lineRule="auto"/>
        <w:ind w:left="420"/>
        <w:rPr>
          <w:rFonts w:ascii="Times New Roman" w:hAnsi="Times New Roman"/>
          <w:b/>
        </w:rPr>
      </w:pPr>
      <w:r w:rsidRPr="00435BA3">
        <w:rPr>
          <w:rFonts w:ascii="Times New Roman" w:hAnsi="Times New Roman"/>
        </w:rPr>
        <w:t>2.Отлажена работа по повышению профессионализма педагогических кадров. Педагогические работники постоянно занимаются самообразованием, участвуют в семинарах, практикумах различного уровня, регулярно посещают курсы повышения квалификации, проходят профессиональную переподготовку.</w:t>
      </w:r>
    </w:p>
    <w:p w:rsidR="00545DEC" w:rsidRPr="00435BA3" w:rsidRDefault="009153DB" w:rsidP="00545DEC">
      <w:pPr>
        <w:pStyle w:val="afa"/>
        <w:spacing w:after="14" w:line="240" w:lineRule="auto"/>
        <w:ind w:left="42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3.В коллективе школы три </w:t>
      </w:r>
      <w:r w:rsidR="00545DEC" w:rsidRPr="00435BA3">
        <w:rPr>
          <w:rFonts w:ascii="Times New Roman" w:hAnsi="Times New Roman"/>
        </w:rPr>
        <w:t>молодых педагога (учителя начальных классов</w:t>
      </w:r>
      <w:r>
        <w:rPr>
          <w:rFonts w:ascii="Times New Roman" w:hAnsi="Times New Roman"/>
        </w:rPr>
        <w:t xml:space="preserve"> </w:t>
      </w:r>
      <w:r w:rsidR="00545DEC" w:rsidRPr="00435BA3">
        <w:rPr>
          <w:rFonts w:ascii="Times New Roman" w:hAnsi="Times New Roman"/>
        </w:rPr>
        <w:t>,</w:t>
      </w:r>
      <w:r>
        <w:rPr>
          <w:rFonts w:ascii="Times New Roman" w:hAnsi="Times New Roman"/>
        </w:rPr>
        <w:t>2</w:t>
      </w:r>
      <w:r w:rsidR="00545DEC" w:rsidRPr="00435BA3">
        <w:rPr>
          <w:rFonts w:ascii="Times New Roman" w:hAnsi="Times New Roman"/>
        </w:rPr>
        <w:t xml:space="preserve"> учителя предметник). За ними закреплены шефы-наставники, ими посещались стажерские практики, уроки и занятия опытных коллег.</w:t>
      </w:r>
    </w:p>
    <w:p w:rsidR="00545DEC" w:rsidRPr="00435BA3" w:rsidRDefault="00545DEC" w:rsidP="00545DEC">
      <w:pPr>
        <w:pStyle w:val="afa"/>
        <w:spacing w:after="14" w:line="240" w:lineRule="auto"/>
        <w:ind w:left="420"/>
        <w:rPr>
          <w:rFonts w:ascii="Times New Roman" w:hAnsi="Times New Roman"/>
          <w:b/>
        </w:rPr>
      </w:pPr>
      <w:r w:rsidRPr="00435BA3">
        <w:rPr>
          <w:rFonts w:ascii="Times New Roman" w:hAnsi="Times New Roman"/>
        </w:rPr>
        <w:t xml:space="preserve">4.Аттестация педагогических кадров является хорошим стимулом повышения квалификационных категорий. 100% педагогов своевременно проходят курсовую подготовку. В школе нет педагогических работников, не подтвердивших заявленную категорию по итогам аттестации. </w:t>
      </w:r>
    </w:p>
    <w:p w:rsidR="00545DEC" w:rsidRPr="00435BA3" w:rsidRDefault="00545DEC" w:rsidP="00545DEC">
      <w:pPr>
        <w:pStyle w:val="afa"/>
        <w:spacing w:after="0" w:line="240" w:lineRule="auto"/>
        <w:ind w:left="420"/>
        <w:rPr>
          <w:rFonts w:ascii="Times New Roman" w:eastAsia="Times New Roman" w:hAnsi="Times New Roman"/>
          <w:b/>
          <w:color w:val="000000" w:themeColor="text1"/>
          <w:lang w:eastAsia="ru-RU"/>
        </w:rPr>
      </w:pPr>
    </w:p>
    <w:p w:rsidR="002508CF" w:rsidRPr="00435BA3" w:rsidRDefault="002508CF" w:rsidP="00250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62"/>
        <w:gridCol w:w="2340"/>
      </w:tblGrid>
      <w:tr w:rsidR="002508CF" w:rsidRPr="00435BA3" w:rsidTr="00CF0CEF"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Состав кадров ОУ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CF" w:rsidRPr="00435BA3" w:rsidRDefault="002508CF" w:rsidP="00CF0CE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20</w:t>
            </w:r>
            <w:r w:rsidR="005E79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21</w:t>
            </w:r>
            <w:r w:rsidRPr="00435B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г.</w:t>
            </w:r>
          </w:p>
        </w:tc>
      </w:tr>
      <w:tr w:rsidR="002508CF" w:rsidRPr="00435BA3" w:rsidTr="00CF0CEF"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специалистов (в том числе совместителей):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9153DB" w:rsidP="00CF0CEF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="002B1561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2508CF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чел.</w:t>
            </w:r>
          </w:p>
        </w:tc>
      </w:tr>
      <w:tr w:rsidR="002508CF" w:rsidRPr="00435BA3" w:rsidTr="00CF0CEF"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0F4F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Постоянные (основные) сотрудники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5E79ED" w:rsidP="00CF0CEF">
            <w:pPr>
              <w:spacing w:after="120" w:line="240" w:lineRule="auto"/>
              <w:ind w:right="72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="002508CF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чел.</w:t>
            </w:r>
          </w:p>
        </w:tc>
      </w:tr>
      <w:tr w:rsidR="002508CF" w:rsidRPr="00435BA3" w:rsidTr="00CF0CEF"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Совместители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9153DB" w:rsidP="00CF0CEF">
            <w:pPr>
              <w:spacing w:after="120" w:line="240" w:lineRule="auto"/>
              <w:ind w:right="72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2508CF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чел.</w:t>
            </w:r>
          </w:p>
        </w:tc>
      </w:tr>
      <w:tr w:rsidR="002508CF" w:rsidRPr="00435BA3" w:rsidTr="00CF0CEF"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Работающие по договору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120" w:line="240" w:lineRule="auto"/>
              <w:ind w:right="72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 чел.</w:t>
            </w:r>
          </w:p>
        </w:tc>
      </w:tr>
    </w:tbl>
    <w:p w:rsidR="002508CF" w:rsidRPr="00435BA3" w:rsidRDefault="002508CF" w:rsidP="002508CF">
      <w:pPr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104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2"/>
        <w:gridCol w:w="1920"/>
        <w:gridCol w:w="2400"/>
      </w:tblGrid>
      <w:tr w:rsidR="002508CF" w:rsidRPr="00435BA3" w:rsidTr="00CF0CEF">
        <w:tc>
          <w:tcPr>
            <w:tcW w:w="10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120" w:line="240" w:lineRule="auto"/>
              <w:ind w:right="72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Наличие в штате </w:t>
            </w:r>
          </w:p>
        </w:tc>
      </w:tr>
      <w:tr w:rsidR="002508CF" w:rsidRPr="00435BA3" w:rsidTr="00CF0CEF"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CF" w:rsidRPr="00435BA3" w:rsidRDefault="002508CF" w:rsidP="00CF0CEF">
            <w:pPr>
              <w:spacing w:after="12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сотрудников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CF" w:rsidRPr="00435BA3" w:rsidRDefault="002508CF" w:rsidP="00CF0CEF">
            <w:pPr>
              <w:spacing w:after="12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сотрудников, прошедших курсы повышения квалификации за последние 5 лет</w:t>
            </w:r>
          </w:p>
        </w:tc>
      </w:tr>
      <w:tr w:rsidR="002508CF" w:rsidRPr="00435BA3" w:rsidTr="00CF0CEF"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Административных работников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B1561" w:rsidP="00CF0CEF">
            <w:pPr>
              <w:spacing w:after="120" w:line="240" w:lineRule="auto"/>
              <w:ind w:right="-48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="002508CF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чел.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B1561" w:rsidP="00CF0CEF">
            <w:pPr>
              <w:spacing w:after="120" w:line="240" w:lineRule="auto"/>
              <w:ind w:right="-48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="002508CF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чел.</w:t>
            </w:r>
          </w:p>
        </w:tc>
      </w:tr>
      <w:tr w:rsidR="002508CF" w:rsidRPr="00435BA3" w:rsidTr="00CF0CEF"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Учителей (начальной школы, предметников)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9153DB" w:rsidP="00CF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  <w:r w:rsidR="004D3565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2508CF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чел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9153DB" w:rsidP="00CF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  <w:r w:rsidR="002B1561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2508CF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чел</w:t>
            </w:r>
          </w:p>
        </w:tc>
      </w:tr>
      <w:tr w:rsidR="002508CF" w:rsidRPr="00435BA3" w:rsidTr="00CF0CEF"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Педагогов-психологов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0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чел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 чел</w:t>
            </w:r>
          </w:p>
        </w:tc>
      </w:tr>
      <w:tr w:rsidR="002508CF" w:rsidRPr="00435BA3" w:rsidTr="00CF0CEF"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Социальных педагогов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 чел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 чел</w:t>
            </w:r>
          </w:p>
        </w:tc>
      </w:tr>
      <w:tr w:rsidR="002508CF" w:rsidRPr="00435BA3" w:rsidTr="00CF0CEF"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Учителей-логопедов, учителей-дефектологов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 чел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 чел</w:t>
            </w:r>
          </w:p>
        </w:tc>
      </w:tr>
    </w:tbl>
    <w:p w:rsidR="002508CF" w:rsidRPr="00435BA3" w:rsidRDefault="002508CF" w:rsidP="002508CF">
      <w:pPr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62"/>
        <w:gridCol w:w="2428"/>
      </w:tblGrid>
      <w:tr w:rsidR="002508CF" w:rsidRPr="00435BA3" w:rsidTr="00CF0CEF"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Специалисты ОУ: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9153DB" w:rsidP="00CF0CEF">
            <w:pPr>
              <w:spacing w:after="120" w:line="240" w:lineRule="auto"/>
              <w:ind w:right="72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  <w:r w:rsidR="002508CF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чел.</w:t>
            </w:r>
          </w:p>
        </w:tc>
      </w:tr>
      <w:tr w:rsidR="002508CF" w:rsidRPr="00435BA3" w:rsidTr="00CF0CEF"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имеют  образование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120" w:line="240" w:lineRule="auto"/>
              <w:ind w:right="72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508CF" w:rsidRPr="00435BA3" w:rsidTr="00CF0CEF"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numPr>
                <w:ilvl w:val="0"/>
                <w:numId w:val="2"/>
              </w:numPr>
              <w:tabs>
                <w:tab w:val="left" w:pos="432"/>
                <w:tab w:val="num" w:pos="792"/>
              </w:tabs>
              <w:spacing w:after="0" w:line="240" w:lineRule="auto"/>
              <w:ind w:hanging="606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высшее педагогическое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A80A9F" w:rsidP="00CF0CEF">
            <w:pPr>
              <w:spacing w:after="120" w:line="240" w:lineRule="auto"/>
              <w:ind w:right="72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="002508CF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чел.</w:t>
            </w:r>
          </w:p>
        </w:tc>
      </w:tr>
      <w:tr w:rsidR="002508CF" w:rsidRPr="00435BA3" w:rsidTr="00CF0CEF"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numPr>
                <w:ilvl w:val="0"/>
                <w:numId w:val="2"/>
              </w:numPr>
              <w:tabs>
                <w:tab w:val="left" w:pos="432"/>
                <w:tab w:val="num" w:pos="792"/>
              </w:tabs>
              <w:spacing w:after="0" w:line="240" w:lineRule="auto"/>
              <w:ind w:hanging="606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высшее непедагогическое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120" w:line="240" w:lineRule="auto"/>
              <w:ind w:right="72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 чел.</w:t>
            </w:r>
          </w:p>
        </w:tc>
      </w:tr>
      <w:tr w:rsidR="002508CF" w:rsidRPr="00435BA3" w:rsidTr="00CF0CEF"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numPr>
                <w:ilvl w:val="0"/>
                <w:numId w:val="2"/>
              </w:numPr>
              <w:tabs>
                <w:tab w:val="left" w:pos="432"/>
                <w:tab w:val="num" w:pos="792"/>
              </w:tabs>
              <w:spacing w:after="0" w:line="240" w:lineRule="auto"/>
              <w:ind w:hanging="606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среднее профессиональное (педагогическое)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5E79ED" w:rsidP="00CF0CEF">
            <w:pPr>
              <w:spacing w:after="120" w:line="240" w:lineRule="auto"/>
              <w:ind w:right="72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2508CF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чел.</w:t>
            </w:r>
          </w:p>
        </w:tc>
      </w:tr>
      <w:tr w:rsidR="002508CF" w:rsidRPr="00435BA3" w:rsidTr="00CF0CEF"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numPr>
                <w:ilvl w:val="0"/>
                <w:numId w:val="2"/>
              </w:numPr>
              <w:tabs>
                <w:tab w:val="left" w:pos="432"/>
                <w:tab w:val="num" w:pos="792"/>
              </w:tabs>
              <w:spacing w:after="0" w:line="240" w:lineRule="auto"/>
              <w:ind w:hanging="606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среднее профессиональное (непедагогическое)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120" w:line="240" w:lineRule="auto"/>
              <w:ind w:right="72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 чел.</w:t>
            </w:r>
          </w:p>
        </w:tc>
      </w:tr>
      <w:tr w:rsidR="002508CF" w:rsidRPr="00435BA3" w:rsidTr="00CF0CEF"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numPr>
                <w:ilvl w:val="0"/>
                <w:numId w:val="2"/>
              </w:numPr>
              <w:tabs>
                <w:tab w:val="left" w:pos="432"/>
                <w:tab w:val="num" w:pos="792"/>
              </w:tabs>
              <w:spacing w:after="0" w:line="240" w:lineRule="auto"/>
              <w:ind w:hanging="606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среднее общее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683AF9" w:rsidP="00CF0CEF">
            <w:pPr>
              <w:spacing w:after="120" w:line="240" w:lineRule="auto"/>
              <w:ind w:right="72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="002508CF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чел.</w:t>
            </w:r>
          </w:p>
        </w:tc>
      </w:tr>
      <w:tr w:rsidR="002508CF" w:rsidRPr="00435BA3" w:rsidTr="00CF0CEF"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имеют квалификационные категории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683AF9">
            <w:pPr>
              <w:spacing w:after="120" w:line="240" w:lineRule="auto"/>
              <w:ind w:right="72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2508CF" w:rsidRPr="00435BA3" w:rsidTr="00CF0CEF"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Высшую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B1561" w:rsidP="00CF0CEF">
            <w:pPr>
              <w:spacing w:after="120" w:line="240" w:lineRule="auto"/>
              <w:ind w:right="72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2508CF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чел.</w:t>
            </w:r>
          </w:p>
        </w:tc>
      </w:tr>
      <w:tr w:rsidR="002508CF" w:rsidRPr="00435BA3" w:rsidTr="00CF0CEF"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2508CF" w:rsidP="00CF0CE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Первую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0479B8" w:rsidP="00CF0CEF">
            <w:pPr>
              <w:spacing w:after="120" w:line="240" w:lineRule="auto"/>
              <w:ind w:right="72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2508CF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чел.</w:t>
            </w:r>
          </w:p>
        </w:tc>
      </w:tr>
      <w:tr w:rsidR="002508CF" w:rsidRPr="00435BA3" w:rsidTr="00CF0CEF"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683AF9" w:rsidP="00CF0CE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Соответствие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F" w:rsidRPr="00435BA3" w:rsidRDefault="00F93286" w:rsidP="00CF0CEF">
            <w:pPr>
              <w:spacing w:after="120" w:line="240" w:lineRule="auto"/>
              <w:ind w:right="72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2508CF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чел.</w:t>
            </w:r>
          </w:p>
        </w:tc>
      </w:tr>
    </w:tbl>
    <w:p w:rsidR="002508CF" w:rsidRPr="00435BA3" w:rsidRDefault="002508CF" w:rsidP="002508CF">
      <w:pPr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FC6238" w:rsidRPr="00435BA3" w:rsidRDefault="00FC6238" w:rsidP="00683AF9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435BA3">
        <w:rPr>
          <w:rFonts w:ascii="Times New Roman" w:hAnsi="Times New Roman" w:cs="Times New Roman"/>
          <w:b/>
          <w:i/>
          <w:color w:val="000000" w:themeColor="text1"/>
        </w:rPr>
        <w:t>Выводы</w:t>
      </w:r>
      <w:r w:rsidR="005D068B" w:rsidRPr="00435BA3">
        <w:rPr>
          <w:rFonts w:ascii="Times New Roman" w:hAnsi="Times New Roman" w:cs="Times New Roman"/>
          <w:color w:val="000000" w:themeColor="text1"/>
        </w:rPr>
        <w:t xml:space="preserve"> </w:t>
      </w:r>
      <w:r w:rsidR="005D068B" w:rsidRPr="00435BA3">
        <w:rPr>
          <w:rFonts w:ascii="Times New Roman" w:hAnsi="Times New Roman" w:cs="Times New Roman"/>
          <w:b/>
          <w:i/>
          <w:color w:val="000000" w:themeColor="text1"/>
        </w:rPr>
        <w:t>по разделу:</w:t>
      </w:r>
      <w:r w:rsidRPr="00435BA3">
        <w:rPr>
          <w:rFonts w:ascii="Times New Roman" w:hAnsi="Times New Roman" w:cs="Times New Roman"/>
          <w:color w:val="000000" w:themeColor="text1"/>
        </w:rPr>
        <w:t xml:space="preserve"> Педагогические работники своевременно проходят курсы повышения квалификации, необходимую профессиональную переподготовку. Аттестация работников проходит в штатном режиме. </w:t>
      </w:r>
      <w:proofErr w:type="spellStart"/>
      <w:r w:rsidR="009D329F" w:rsidRPr="00435BA3">
        <w:rPr>
          <w:rFonts w:ascii="Times New Roman" w:hAnsi="Times New Roman" w:cs="Times New Roman"/>
          <w:color w:val="000000" w:themeColor="text1"/>
        </w:rPr>
        <w:t>Категорийность</w:t>
      </w:r>
      <w:proofErr w:type="spellEnd"/>
      <w:r w:rsidR="009D329F" w:rsidRPr="00435BA3">
        <w:rPr>
          <w:rFonts w:ascii="Times New Roman" w:hAnsi="Times New Roman" w:cs="Times New Roman"/>
          <w:color w:val="000000" w:themeColor="text1"/>
        </w:rPr>
        <w:t xml:space="preserve"> </w:t>
      </w:r>
      <w:r w:rsidR="001069BC" w:rsidRPr="00435BA3">
        <w:rPr>
          <w:rFonts w:ascii="Times New Roman" w:hAnsi="Times New Roman" w:cs="Times New Roman"/>
          <w:color w:val="000000" w:themeColor="text1"/>
        </w:rPr>
        <w:t xml:space="preserve">штатов </w:t>
      </w:r>
      <w:r w:rsidR="009D329F" w:rsidRPr="00435BA3">
        <w:rPr>
          <w:rFonts w:ascii="Times New Roman" w:hAnsi="Times New Roman" w:cs="Times New Roman"/>
          <w:color w:val="000000" w:themeColor="text1"/>
        </w:rPr>
        <w:t xml:space="preserve">составляет </w:t>
      </w:r>
      <w:r w:rsidR="00F93286">
        <w:rPr>
          <w:rFonts w:ascii="Times New Roman" w:hAnsi="Times New Roman" w:cs="Times New Roman"/>
          <w:color w:val="000000" w:themeColor="text1"/>
        </w:rPr>
        <w:t>37</w:t>
      </w:r>
      <w:r w:rsidR="00E27A83" w:rsidRPr="00435BA3">
        <w:rPr>
          <w:rFonts w:ascii="Times New Roman" w:hAnsi="Times New Roman" w:cs="Times New Roman"/>
          <w:color w:val="000000" w:themeColor="text1"/>
        </w:rPr>
        <w:t>,</w:t>
      </w:r>
      <w:r w:rsidR="00F93286">
        <w:rPr>
          <w:rFonts w:ascii="Times New Roman" w:hAnsi="Times New Roman" w:cs="Times New Roman"/>
          <w:color w:val="000000" w:themeColor="text1"/>
        </w:rPr>
        <w:t>5</w:t>
      </w:r>
      <w:r w:rsidR="009D329F" w:rsidRPr="00435BA3">
        <w:rPr>
          <w:rFonts w:ascii="Times New Roman" w:hAnsi="Times New Roman" w:cs="Times New Roman"/>
          <w:color w:val="000000" w:themeColor="text1"/>
        </w:rPr>
        <w:t xml:space="preserve">%. </w:t>
      </w:r>
      <w:r w:rsidRPr="00435BA3">
        <w:rPr>
          <w:rFonts w:ascii="Times New Roman" w:hAnsi="Times New Roman" w:cs="Times New Roman"/>
          <w:color w:val="000000" w:themeColor="text1"/>
        </w:rPr>
        <w:t xml:space="preserve">Образовательное учреждение укомплектовано кадрами на 100%. В перспективе образуется вакансия на должность учителя  </w:t>
      </w:r>
      <w:r w:rsidR="004D3565" w:rsidRPr="00435BA3">
        <w:rPr>
          <w:rFonts w:ascii="Times New Roman" w:hAnsi="Times New Roman" w:cs="Times New Roman"/>
          <w:color w:val="000000" w:themeColor="text1"/>
        </w:rPr>
        <w:t>русского языка</w:t>
      </w:r>
      <w:r w:rsidR="00E27A83" w:rsidRPr="00435BA3">
        <w:rPr>
          <w:rFonts w:ascii="Times New Roman" w:hAnsi="Times New Roman" w:cs="Times New Roman"/>
          <w:color w:val="000000" w:themeColor="text1"/>
        </w:rPr>
        <w:t>, математики и информатики, английского языка, биологии.</w:t>
      </w:r>
      <w:r w:rsidR="009D329F" w:rsidRPr="00435BA3">
        <w:rPr>
          <w:rFonts w:ascii="Times New Roman" w:hAnsi="Times New Roman" w:cs="Times New Roman"/>
          <w:color w:val="000000" w:themeColor="text1"/>
        </w:rPr>
        <w:t xml:space="preserve"> Проблемой на перспект</w:t>
      </w:r>
      <w:r w:rsidR="00E27A83" w:rsidRPr="00435BA3">
        <w:rPr>
          <w:rFonts w:ascii="Times New Roman" w:hAnsi="Times New Roman" w:cs="Times New Roman"/>
          <w:color w:val="000000" w:themeColor="text1"/>
        </w:rPr>
        <w:t>иву остается старение кадров. 55</w:t>
      </w:r>
      <w:r w:rsidR="009D329F" w:rsidRPr="00435BA3">
        <w:rPr>
          <w:rFonts w:ascii="Times New Roman" w:hAnsi="Times New Roman" w:cs="Times New Roman"/>
          <w:color w:val="000000" w:themeColor="text1"/>
        </w:rPr>
        <w:t>% педагогов</w:t>
      </w:r>
      <w:r w:rsidR="001069BC" w:rsidRPr="00435BA3">
        <w:rPr>
          <w:rFonts w:ascii="Times New Roman" w:hAnsi="Times New Roman" w:cs="Times New Roman"/>
          <w:color w:val="000000" w:themeColor="text1"/>
        </w:rPr>
        <w:t>,</w:t>
      </w:r>
      <w:r w:rsidR="009D329F" w:rsidRPr="00435BA3">
        <w:rPr>
          <w:rFonts w:ascii="Times New Roman" w:hAnsi="Times New Roman" w:cs="Times New Roman"/>
          <w:color w:val="000000" w:themeColor="text1"/>
        </w:rPr>
        <w:t xml:space="preserve"> находясь на пенсии по старости</w:t>
      </w:r>
      <w:r w:rsidR="001069BC" w:rsidRPr="00435BA3">
        <w:rPr>
          <w:rFonts w:ascii="Times New Roman" w:hAnsi="Times New Roman" w:cs="Times New Roman"/>
          <w:color w:val="000000" w:themeColor="text1"/>
        </w:rPr>
        <w:t>,</w:t>
      </w:r>
      <w:r w:rsidR="009D329F" w:rsidRPr="00435BA3">
        <w:rPr>
          <w:rFonts w:ascii="Times New Roman" w:hAnsi="Times New Roman" w:cs="Times New Roman"/>
          <w:color w:val="000000" w:themeColor="text1"/>
        </w:rPr>
        <w:t xml:space="preserve"> продолжают работать.</w:t>
      </w:r>
    </w:p>
    <w:p w:rsidR="00FC6238" w:rsidRPr="00435BA3" w:rsidRDefault="00FC6238" w:rsidP="000F4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0F4F6B" w:rsidRPr="00435BA3" w:rsidRDefault="000479B8" w:rsidP="000F4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1.4</w:t>
      </w:r>
      <w:r w:rsidR="000F4F6B" w:rsidRPr="00435BA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 УЧЕБНО-МЕТОДИЧЕСКОЕ ОБЕСПЕЧЕНИЕ</w:t>
      </w:r>
    </w:p>
    <w:p w:rsidR="000F4F6B" w:rsidRPr="00435BA3" w:rsidRDefault="000F4F6B" w:rsidP="000F4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tbl>
      <w:tblPr>
        <w:tblW w:w="10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5"/>
        <w:gridCol w:w="923"/>
        <w:gridCol w:w="2386"/>
        <w:gridCol w:w="923"/>
        <w:gridCol w:w="431"/>
        <w:gridCol w:w="1722"/>
        <w:gridCol w:w="306"/>
        <w:gridCol w:w="1069"/>
        <w:gridCol w:w="60"/>
      </w:tblGrid>
      <w:tr w:rsidR="000F4F6B" w:rsidRPr="00435BA3" w:rsidTr="002B36E7">
        <w:trPr>
          <w:jc w:val="center"/>
        </w:trPr>
        <w:tc>
          <w:tcPr>
            <w:tcW w:w="9460" w:type="dxa"/>
            <w:gridSpan w:val="6"/>
          </w:tcPr>
          <w:p w:rsidR="000F4F6B" w:rsidRPr="00435BA3" w:rsidRDefault="000F4F6B" w:rsidP="00CF0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Средняя наполняемость классов </w:t>
            </w:r>
          </w:p>
          <w:p w:rsidR="000F4F6B" w:rsidRPr="00435BA3" w:rsidRDefault="000F4F6B" w:rsidP="00CF0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Групп (для интернатов, детских домов-школ)</w:t>
            </w:r>
          </w:p>
        </w:tc>
        <w:tc>
          <w:tcPr>
            <w:tcW w:w="1435" w:type="dxa"/>
            <w:gridSpan w:val="3"/>
          </w:tcPr>
          <w:p w:rsidR="000F4F6B" w:rsidRPr="00435BA3" w:rsidRDefault="004D3565" w:rsidP="00CF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  <w:p w:rsidR="000F4F6B" w:rsidRPr="00435BA3" w:rsidRDefault="000F4F6B" w:rsidP="00CF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0F4F6B" w:rsidRPr="00435BA3" w:rsidTr="002B36E7">
        <w:trPr>
          <w:cantSplit/>
          <w:jc w:val="center"/>
        </w:trPr>
        <w:tc>
          <w:tcPr>
            <w:tcW w:w="10895" w:type="dxa"/>
            <w:gridSpan w:val="9"/>
          </w:tcPr>
          <w:p w:rsidR="000F4F6B" w:rsidRPr="00435BA3" w:rsidRDefault="000F4F6B" w:rsidP="00CF0C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Режим работы образовательного учреждения:</w:t>
            </w:r>
          </w:p>
        </w:tc>
      </w:tr>
      <w:tr w:rsidR="002B36E7" w:rsidRPr="00435BA3" w:rsidTr="002B36E7">
        <w:trPr>
          <w:gridAfter w:val="1"/>
          <w:wAfter w:w="60" w:type="dxa"/>
          <w:cantSplit/>
          <w:jc w:val="center"/>
        </w:trPr>
        <w:tc>
          <w:tcPr>
            <w:tcW w:w="3075" w:type="dxa"/>
          </w:tcPr>
          <w:p w:rsidR="002B36E7" w:rsidRPr="00435BA3" w:rsidRDefault="002B36E7" w:rsidP="00CF0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Понедельник-пятница</w:t>
            </w:r>
          </w:p>
        </w:tc>
        <w:tc>
          <w:tcPr>
            <w:tcW w:w="923" w:type="dxa"/>
          </w:tcPr>
          <w:p w:rsidR="002B36E7" w:rsidRPr="00435BA3" w:rsidRDefault="002B36E7" w:rsidP="00CF0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</w:t>
            </w:r>
          </w:p>
        </w:tc>
        <w:tc>
          <w:tcPr>
            <w:tcW w:w="2386" w:type="dxa"/>
          </w:tcPr>
          <w:p w:rsidR="002B36E7" w:rsidRPr="00435BA3" w:rsidRDefault="008758FA" w:rsidP="00CF0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9.00</w:t>
            </w:r>
          </w:p>
        </w:tc>
        <w:tc>
          <w:tcPr>
            <w:tcW w:w="923" w:type="dxa"/>
          </w:tcPr>
          <w:p w:rsidR="002B36E7" w:rsidRPr="00435BA3" w:rsidRDefault="002B36E7" w:rsidP="00CF0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3528" w:type="dxa"/>
            <w:gridSpan w:val="4"/>
          </w:tcPr>
          <w:p w:rsidR="002B36E7" w:rsidRPr="00435BA3" w:rsidRDefault="004D3565" w:rsidP="00CF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14.5</w:t>
            </w:r>
            <w:r w:rsidR="002B36E7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0F4F6B" w:rsidRPr="00435BA3" w:rsidTr="002B36E7">
        <w:trPr>
          <w:cantSplit/>
          <w:jc w:val="center"/>
        </w:trPr>
        <w:tc>
          <w:tcPr>
            <w:tcW w:w="10895" w:type="dxa"/>
            <w:gridSpan w:val="9"/>
          </w:tcPr>
          <w:p w:rsidR="000F4F6B" w:rsidRPr="00435BA3" w:rsidRDefault="000F4F6B" w:rsidP="00CF0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Информационно-техническое оснащение образовательного учреждения</w:t>
            </w:r>
          </w:p>
        </w:tc>
      </w:tr>
      <w:tr w:rsidR="000F4F6B" w:rsidRPr="00435BA3" w:rsidTr="002B36E7">
        <w:trPr>
          <w:jc w:val="center"/>
        </w:trPr>
        <w:tc>
          <w:tcPr>
            <w:tcW w:w="9766" w:type="dxa"/>
            <w:gridSpan w:val="7"/>
          </w:tcPr>
          <w:p w:rsidR="000F4F6B" w:rsidRPr="00435BA3" w:rsidRDefault="000F4F6B" w:rsidP="00CF0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компьютерных классов (комплексов)/ компьютеров в компьютерных классах</w:t>
            </w:r>
          </w:p>
        </w:tc>
        <w:tc>
          <w:tcPr>
            <w:tcW w:w="1129" w:type="dxa"/>
            <w:gridSpan w:val="2"/>
            <w:vAlign w:val="center"/>
          </w:tcPr>
          <w:p w:rsidR="000F4F6B" w:rsidRPr="00435BA3" w:rsidRDefault="004D3565" w:rsidP="00CF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1/3</w:t>
            </w:r>
          </w:p>
        </w:tc>
      </w:tr>
      <w:tr w:rsidR="000F4F6B" w:rsidRPr="00435BA3" w:rsidTr="002B36E7">
        <w:trPr>
          <w:jc w:val="center"/>
        </w:trPr>
        <w:tc>
          <w:tcPr>
            <w:tcW w:w="9766" w:type="dxa"/>
            <w:gridSpan w:val="7"/>
          </w:tcPr>
          <w:p w:rsidR="000F4F6B" w:rsidRPr="00435BA3" w:rsidRDefault="000F4F6B" w:rsidP="00CF0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Наличие локальной сети, объединяющей учебные и административные компьютеры ОУ</w:t>
            </w:r>
          </w:p>
        </w:tc>
        <w:tc>
          <w:tcPr>
            <w:tcW w:w="1129" w:type="dxa"/>
            <w:gridSpan w:val="2"/>
            <w:vAlign w:val="center"/>
          </w:tcPr>
          <w:p w:rsidR="000F4F6B" w:rsidRPr="00435BA3" w:rsidRDefault="000F4F6B" w:rsidP="00CF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имеется</w:t>
            </w:r>
          </w:p>
        </w:tc>
      </w:tr>
      <w:tr w:rsidR="000F4F6B" w:rsidRPr="00435BA3" w:rsidTr="002B36E7">
        <w:trPr>
          <w:jc w:val="center"/>
        </w:trPr>
        <w:tc>
          <w:tcPr>
            <w:tcW w:w="7738" w:type="dxa"/>
            <w:gridSpan w:val="5"/>
          </w:tcPr>
          <w:p w:rsidR="000F4F6B" w:rsidRPr="00435BA3" w:rsidRDefault="000F4F6B" w:rsidP="00CF0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компьютеров, имеющих соответствующие сертификаты, используется в образовательном процессе, в том числе, при организации методического и психолого-педагогическом сопровождении в  ОУ</w:t>
            </w:r>
          </w:p>
        </w:tc>
        <w:tc>
          <w:tcPr>
            <w:tcW w:w="3157" w:type="dxa"/>
            <w:gridSpan w:val="4"/>
            <w:vAlign w:val="center"/>
          </w:tcPr>
          <w:p w:rsidR="000F4F6B" w:rsidRPr="00435BA3" w:rsidRDefault="004D3565" w:rsidP="00CF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</w:tr>
      <w:tr w:rsidR="000F4F6B" w:rsidRPr="00435BA3" w:rsidTr="002B36E7">
        <w:trPr>
          <w:jc w:val="center"/>
        </w:trPr>
        <w:tc>
          <w:tcPr>
            <w:tcW w:w="7738" w:type="dxa"/>
            <w:gridSpan w:val="5"/>
          </w:tcPr>
          <w:p w:rsidR="000F4F6B" w:rsidRPr="00435BA3" w:rsidRDefault="000F4F6B" w:rsidP="00CF0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обучающихся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ru-RU"/>
              </w:rPr>
              <w:footnoteReference w:id="1"/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 один компьютер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157" w:type="dxa"/>
            <w:gridSpan w:val="4"/>
            <w:vAlign w:val="center"/>
          </w:tcPr>
          <w:p w:rsidR="000F4F6B" w:rsidRPr="00435BA3" w:rsidRDefault="004D3565" w:rsidP="00CF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50 </w:t>
            </w:r>
            <w:r w:rsidR="000F4F6B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%</w:t>
            </w:r>
          </w:p>
        </w:tc>
      </w:tr>
      <w:tr w:rsidR="000F4F6B" w:rsidRPr="00435BA3" w:rsidTr="002B36E7">
        <w:trPr>
          <w:jc w:val="center"/>
        </w:trPr>
        <w:tc>
          <w:tcPr>
            <w:tcW w:w="7738" w:type="dxa"/>
            <w:gridSpan w:val="5"/>
          </w:tcPr>
          <w:p w:rsidR="000F4F6B" w:rsidRPr="00435BA3" w:rsidRDefault="000F4F6B" w:rsidP="00CF0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Какая часть компьютеров, учтённых в п. 3.3. имеет выход в Интернет</w:t>
            </w:r>
          </w:p>
        </w:tc>
        <w:tc>
          <w:tcPr>
            <w:tcW w:w="3157" w:type="dxa"/>
            <w:gridSpan w:val="4"/>
            <w:vAlign w:val="center"/>
          </w:tcPr>
          <w:p w:rsidR="000F4F6B" w:rsidRPr="00435BA3" w:rsidRDefault="002B36E7" w:rsidP="00CF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  <w:r w:rsidR="000F4F6B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%</w:t>
            </w:r>
          </w:p>
        </w:tc>
      </w:tr>
      <w:tr w:rsidR="000F4F6B" w:rsidRPr="00435BA3" w:rsidTr="002B36E7">
        <w:trPr>
          <w:jc w:val="center"/>
        </w:trPr>
        <w:tc>
          <w:tcPr>
            <w:tcW w:w="7738" w:type="dxa"/>
            <w:gridSpan w:val="5"/>
          </w:tcPr>
          <w:p w:rsidR="000F4F6B" w:rsidRPr="00435BA3" w:rsidRDefault="000F4F6B" w:rsidP="00CF0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Общее количество мультимедийных проекторов</w:t>
            </w:r>
          </w:p>
        </w:tc>
        <w:tc>
          <w:tcPr>
            <w:tcW w:w="3157" w:type="dxa"/>
            <w:gridSpan w:val="4"/>
            <w:vAlign w:val="center"/>
          </w:tcPr>
          <w:p w:rsidR="000F4F6B" w:rsidRPr="00435BA3" w:rsidRDefault="00E27A83" w:rsidP="00CF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</w:tr>
      <w:tr w:rsidR="000F4F6B" w:rsidRPr="00435BA3" w:rsidTr="002B36E7">
        <w:trPr>
          <w:jc w:val="center"/>
        </w:trPr>
        <w:tc>
          <w:tcPr>
            <w:tcW w:w="7738" w:type="dxa"/>
            <w:gridSpan w:val="5"/>
          </w:tcPr>
          <w:p w:rsidR="000F4F6B" w:rsidRPr="00435BA3" w:rsidRDefault="000F4F6B" w:rsidP="002B3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Общее количество электронных досок</w:t>
            </w:r>
          </w:p>
        </w:tc>
        <w:tc>
          <w:tcPr>
            <w:tcW w:w="3157" w:type="dxa"/>
            <w:gridSpan w:val="4"/>
            <w:vAlign w:val="center"/>
          </w:tcPr>
          <w:p w:rsidR="000F4F6B" w:rsidRPr="00435BA3" w:rsidRDefault="004D3565" w:rsidP="00CF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0F4F6B" w:rsidRPr="00435BA3" w:rsidTr="002B36E7">
        <w:trPr>
          <w:jc w:val="center"/>
        </w:trPr>
        <w:tc>
          <w:tcPr>
            <w:tcW w:w="7738" w:type="dxa"/>
            <w:gridSpan w:val="5"/>
          </w:tcPr>
          <w:p w:rsidR="000F4F6B" w:rsidRPr="00435BA3" w:rsidRDefault="000F4F6B" w:rsidP="00CF0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Общее количество цифровых лабораторий (физика, химия, биология)</w:t>
            </w:r>
          </w:p>
        </w:tc>
        <w:tc>
          <w:tcPr>
            <w:tcW w:w="3157" w:type="dxa"/>
            <w:gridSpan w:val="4"/>
            <w:vAlign w:val="center"/>
          </w:tcPr>
          <w:p w:rsidR="000F4F6B" w:rsidRPr="00435BA3" w:rsidRDefault="002B36E7" w:rsidP="00CF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0F4F6B" w:rsidRPr="00435BA3" w:rsidTr="002B36E7">
        <w:trPr>
          <w:jc w:val="center"/>
        </w:trPr>
        <w:tc>
          <w:tcPr>
            <w:tcW w:w="7738" w:type="dxa"/>
            <w:gridSpan w:val="5"/>
          </w:tcPr>
          <w:p w:rsidR="000F4F6B" w:rsidRPr="00435BA3" w:rsidRDefault="000F4F6B" w:rsidP="00CF0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Иное МФУ</w:t>
            </w:r>
          </w:p>
        </w:tc>
        <w:tc>
          <w:tcPr>
            <w:tcW w:w="3157" w:type="dxa"/>
            <w:gridSpan w:val="4"/>
            <w:vAlign w:val="center"/>
          </w:tcPr>
          <w:p w:rsidR="000F4F6B" w:rsidRPr="00435BA3" w:rsidRDefault="00E27A83" w:rsidP="00CF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</w:tr>
    </w:tbl>
    <w:p w:rsidR="000F4F6B" w:rsidRPr="00435BA3" w:rsidRDefault="000F4F6B" w:rsidP="000F4F6B">
      <w:pPr>
        <w:pStyle w:val="afa"/>
        <w:spacing w:after="120" w:line="240" w:lineRule="auto"/>
        <w:ind w:left="1080"/>
        <w:jc w:val="center"/>
        <w:rPr>
          <w:rFonts w:ascii="Times New Roman" w:eastAsia="Times New Roman" w:hAnsi="Times New Roman"/>
          <w:b/>
          <w:bCs/>
          <w:caps/>
          <w:color w:val="000000" w:themeColor="text1"/>
          <w:lang w:eastAsia="ru-RU"/>
        </w:rPr>
      </w:pPr>
    </w:p>
    <w:p w:rsidR="000F4F6B" w:rsidRPr="00435BA3" w:rsidRDefault="000F4F6B" w:rsidP="0062307D">
      <w:pPr>
        <w:pStyle w:val="afa"/>
        <w:spacing w:after="120" w:line="240" w:lineRule="auto"/>
        <w:ind w:left="1080"/>
        <w:rPr>
          <w:rFonts w:ascii="Times New Roman" w:eastAsia="Times New Roman" w:hAnsi="Times New Roman"/>
          <w:b/>
          <w:bCs/>
          <w:caps/>
          <w:color w:val="000000" w:themeColor="text1"/>
          <w:lang w:eastAsia="ru-RU"/>
        </w:rPr>
      </w:pPr>
    </w:p>
    <w:p w:rsidR="000F4F6B" w:rsidRPr="00435BA3" w:rsidRDefault="000F4F6B" w:rsidP="000F4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435BA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1.5</w:t>
      </w:r>
      <w:r w:rsidRPr="00435BA3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. </w:t>
      </w:r>
      <w:r w:rsidRPr="00435BA3">
        <w:rPr>
          <w:rFonts w:ascii="Times New Roman" w:eastAsia="Times New Roman" w:hAnsi="Times New Roman" w:cs="Times New Roman"/>
          <w:b/>
          <w:lang w:eastAsia="ru-RU"/>
        </w:rPr>
        <w:t>БИБЛИОТЕЧНО-ИНФОРМАЦИОННОЕ ОБЕСПЕЧЕНИЕ</w:t>
      </w:r>
    </w:p>
    <w:p w:rsidR="000F4F6B" w:rsidRPr="00435BA3" w:rsidRDefault="000F4F6B" w:rsidP="000F4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:rsidR="003D5B9D" w:rsidRPr="00435BA3" w:rsidRDefault="003D5B9D" w:rsidP="003D5B9D">
      <w:pPr>
        <w:pStyle w:val="Default"/>
        <w:rPr>
          <w:color w:val="FF0000"/>
          <w:sz w:val="22"/>
          <w:szCs w:val="22"/>
        </w:rPr>
      </w:pPr>
      <w:r w:rsidRPr="00435BA3">
        <w:rPr>
          <w:color w:val="FF0000"/>
          <w:sz w:val="22"/>
          <w:szCs w:val="22"/>
        </w:rPr>
        <w:t xml:space="preserve">.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Результаты </w:t>
      </w:r>
      <w:proofErr w:type="spellStart"/>
      <w:r w:rsidRPr="00435BA3">
        <w:rPr>
          <w:color w:val="auto"/>
          <w:sz w:val="22"/>
          <w:szCs w:val="22"/>
        </w:rPr>
        <w:t>самообследования</w:t>
      </w:r>
      <w:proofErr w:type="spellEnd"/>
      <w:r w:rsidRPr="00435BA3">
        <w:rPr>
          <w:color w:val="auto"/>
          <w:sz w:val="22"/>
          <w:szCs w:val="22"/>
        </w:rPr>
        <w:t xml:space="preserve"> в отношении заведующей информационно-библиотечным центром (Коневой Н.Н.) по следующим показателям: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- уровень социальной эффективности деятельности </w:t>
      </w:r>
      <w:proofErr w:type="spellStart"/>
      <w:r w:rsidRPr="00435BA3">
        <w:rPr>
          <w:color w:val="auto"/>
          <w:sz w:val="22"/>
          <w:szCs w:val="22"/>
        </w:rPr>
        <w:t>библиотечно</w:t>
      </w:r>
      <w:proofErr w:type="spellEnd"/>
      <w:r w:rsidRPr="00435BA3">
        <w:rPr>
          <w:color w:val="auto"/>
          <w:sz w:val="22"/>
          <w:szCs w:val="22"/>
        </w:rPr>
        <w:t xml:space="preserve"> - информационного центра – «Удовлетворительно»;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- уровень эффективности принятых управленческих решений по реализации полномочий по </w:t>
      </w:r>
      <w:proofErr w:type="spellStart"/>
      <w:r w:rsidRPr="00435BA3">
        <w:rPr>
          <w:color w:val="auto"/>
          <w:sz w:val="22"/>
          <w:szCs w:val="22"/>
        </w:rPr>
        <w:t>библиотечно</w:t>
      </w:r>
      <w:proofErr w:type="spellEnd"/>
      <w:r w:rsidRPr="00435BA3">
        <w:rPr>
          <w:color w:val="auto"/>
          <w:sz w:val="22"/>
          <w:szCs w:val="22"/>
        </w:rPr>
        <w:t xml:space="preserve"> - информационному обслуживанию обучающихся - «Хорошо»;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- уровень доступности библиотеки и услуг библиотеки - «Хорошо»;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- уровень ресурсной обеспеченности библиотеки - «Хорошо»;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- уровень фонда библиотечно-информационного центра - «Удовлетворительно»;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- уровень состояния фондов библиотечно-информационного центра - «Удовлетворительно»;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- уровень развития персонала библиотеки – «Хорошо»;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- уровень использования библиотечных ресурсов - «Удовлетворительно»;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- уровень социальной активности библиотечно-информационного центра-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«Хорошо».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-уровень использования учащимися ресурсов </w:t>
      </w:r>
      <w:proofErr w:type="spellStart"/>
      <w:r w:rsidRPr="00435BA3">
        <w:rPr>
          <w:color w:val="auto"/>
          <w:sz w:val="22"/>
          <w:szCs w:val="22"/>
        </w:rPr>
        <w:t>библиотечно</w:t>
      </w:r>
      <w:proofErr w:type="spellEnd"/>
      <w:r w:rsidRPr="00435BA3">
        <w:rPr>
          <w:color w:val="auto"/>
          <w:sz w:val="22"/>
          <w:szCs w:val="22"/>
        </w:rPr>
        <w:t xml:space="preserve"> – информационного фонда для освоения образовательных программ по предметам – «Удовлетворительно».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Спе</w:t>
      </w:r>
      <w:r w:rsidR="000479B8" w:rsidRPr="00435BA3">
        <w:rPr>
          <w:color w:val="auto"/>
          <w:sz w:val="22"/>
          <w:szCs w:val="22"/>
        </w:rPr>
        <w:t>циалист библиотеки имеет средне-</w:t>
      </w:r>
      <w:r w:rsidRPr="00435BA3">
        <w:rPr>
          <w:color w:val="auto"/>
          <w:sz w:val="22"/>
          <w:szCs w:val="22"/>
        </w:rPr>
        <w:t xml:space="preserve">специальное (педагогическое) образование, но не в соответствии с квалификацией «библиотекарь».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Первоочередные мероприятия: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1. Коневой Н.Н.  библиотекарю образовательной организации: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- включать в план работы проведение тематических выставок, мероприятий для обучающихся (круглые столы, дни специалиста, информационные дни) по запросам обучающихся в период проведения месячников, акций;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- Создать электронный каталог;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- организовывать акции для ресурсной обеспеченности библиотеки.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2. Классным руководителям: </w:t>
      </w:r>
    </w:p>
    <w:p w:rsidR="003D5B9D" w:rsidRPr="00435BA3" w:rsidRDefault="003D5B9D" w:rsidP="003D5B9D">
      <w:pPr>
        <w:pStyle w:val="Default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- шире использовать возможности ресурсов библиотеки при проведении классных мероприятий; </w:t>
      </w:r>
    </w:p>
    <w:p w:rsidR="003D5B9D" w:rsidRPr="00435BA3" w:rsidRDefault="003D5B9D" w:rsidP="003D5B9D">
      <w:pPr>
        <w:spacing w:after="0" w:line="240" w:lineRule="auto"/>
        <w:rPr>
          <w:rFonts w:ascii="Times New Roman" w:hAnsi="Times New Roman" w:cs="Times New Roman"/>
          <w:b/>
        </w:rPr>
      </w:pPr>
      <w:r w:rsidRPr="00435BA3">
        <w:rPr>
          <w:rFonts w:ascii="Times New Roman" w:hAnsi="Times New Roman" w:cs="Times New Roman"/>
        </w:rPr>
        <w:t>- подавать заявки библиотекарю по проведению совместных мероприятий</w:t>
      </w:r>
    </w:p>
    <w:p w:rsidR="00187D90" w:rsidRPr="00435BA3" w:rsidRDefault="00187D90" w:rsidP="00545DEC">
      <w:pPr>
        <w:rPr>
          <w:rFonts w:ascii="Times New Roman" w:eastAsia="Calibri" w:hAnsi="Times New Roman" w:cs="Times New Roman"/>
          <w:b/>
        </w:rPr>
      </w:pPr>
    </w:p>
    <w:p w:rsidR="003D5B9D" w:rsidRPr="00435BA3" w:rsidRDefault="003D5B9D" w:rsidP="000479B8">
      <w:pPr>
        <w:rPr>
          <w:rFonts w:ascii="Times New Roman" w:eastAsia="Calibri" w:hAnsi="Times New Roman" w:cs="Times New Roman"/>
          <w:b/>
        </w:rPr>
      </w:pPr>
      <w:r w:rsidRPr="00435BA3">
        <w:rPr>
          <w:rFonts w:ascii="Times New Roman" w:eastAsia="Calibri" w:hAnsi="Times New Roman" w:cs="Times New Roman"/>
          <w:b/>
        </w:rPr>
        <w:t xml:space="preserve">Обеспеченность информационно–библиотечными ресурсами </w:t>
      </w:r>
    </w:p>
    <w:p w:rsidR="003D5B9D" w:rsidRPr="00435BA3" w:rsidRDefault="003D5B9D" w:rsidP="003D5B9D">
      <w:pPr>
        <w:jc w:val="center"/>
        <w:rPr>
          <w:rFonts w:ascii="Times New Roman" w:eastAsia="Calibri" w:hAnsi="Times New Roman" w:cs="Times New Roman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48"/>
        <w:gridCol w:w="6192"/>
      </w:tblGrid>
      <w:tr w:rsidR="003D5B9D" w:rsidRPr="00435BA3" w:rsidTr="00D77661">
        <w:trPr>
          <w:trHeight w:val="319"/>
        </w:trPr>
        <w:tc>
          <w:tcPr>
            <w:tcW w:w="4548" w:type="dxa"/>
          </w:tcPr>
          <w:p w:rsidR="003D5B9D" w:rsidRPr="00435BA3" w:rsidRDefault="003D5B9D" w:rsidP="00D77661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5BA3">
              <w:rPr>
                <w:rFonts w:ascii="Times New Roman" w:eastAsia="Calibri" w:hAnsi="Times New Roman" w:cs="Times New Roman"/>
                <w:b/>
              </w:rPr>
              <w:lastRenderedPageBreak/>
              <w:t>Показатель (требование ФГОС)</w:t>
            </w:r>
          </w:p>
        </w:tc>
        <w:tc>
          <w:tcPr>
            <w:tcW w:w="6192" w:type="dxa"/>
          </w:tcPr>
          <w:p w:rsidR="003D5B9D" w:rsidRPr="00435BA3" w:rsidRDefault="003D5B9D" w:rsidP="00D77661">
            <w:pPr>
              <w:spacing w:after="120"/>
              <w:jc w:val="center"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 xml:space="preserve">Результаты </w:t>
            </w:r>
            <w:proofErr w:type="spellStart"/>
            <w:r w:rsidRPr="00435BA3">
              <w:rPr>
                <w:rFonts w:ascii="Times New Roman" w:eastAsia="Calibri" w:hAnsi="Times New Roman" w:cs="Times New Roman"/>
              </w:rPr>
              <w:t>самообследования</w:t>
            </w:r>
            <w:proofErr w:type="spellEnd"/>
          </w:p>
        </w:tc>
      </w:tr>
      <w:tr w:rsidR="003D5B9D" w:rsidRPr="00435BA3" w:rsidTr="00D77661">
        <w:tc>
          <w:tcPr>
            <w:tcW w:w="4548" w:type="dxa"/>
          </w:tcPr>
          <w:p w:rsidR="003D5B9D" w:rsidRPr="00435BA3" w:rsidRDefault="003D5B9D" w:rsidP="00D77661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Обеспеченность обучающихся печатными и/или электронными изданиями (включая электронные базы периодических изданий)</w:t>
            </w:r>
            <w:r w:rsidRPr="00435BA3">
              <w:rPr>
                <w:rFonts w:ascii="Times New Roman" w:eastAsia="Calibri" w:hAnsi="Times New Roman" w:cs="Times New Roman"/>
                <w:b/>
              </w:rPr>
              <w:t>:</w:t>
            </w:r>
            <w:r w:rsidRPr="00435BA3">
              <w:rPr>
                <w:rFonts w:ascii="Times New Roman" w:eastAsia="Calibri" w:hAnsi="Times New Roman" w:cs="Times New Roman"/>
              </w:rPr>
              <w:t xml:space="preserve"> кол-во экз. на 1 обучающегося (от … – до …)</w:t>
            </w:r>
          </w:p>
          <w:p w:rsidR="003D5B9D" w:rsidRPr="00435BA3" w:rsidRDefault="003D5B9D" w:rsidP="00D77661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92" w:type="dxa"/>
          </w:tcPr>
          <w:p w:rsidR="003D5B9D" w:rsidRPr="00435BA3" w:rsidRDefault="003D5B9D" w:rsidP="00D77661">
            <w:pPr>
              <w:spacing w:after="120"/>
              <w:jc w:val="center"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Русский язык, математика, литературное чтение, окружающий мир, азбука и ОРКСЭ – 100%</w:t>
            </w:r>
          </w:p>
          <w:p w:rsidR="003D5B9D" w:rsidRPr="00435BA3" w:rsidRDefault="003D5B9D" w:rsidP="00D77661">
            <w:pPr>
              <w:spacing w:after="120"/>
              <w:jc w:val="center"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Физкультура, технология, ИЗО, музыка – из расчета 1 экземпляр на парту – 75%</w:t>
            </w:r>
          </w:p>
        </w:tc>
      </w:tr>
      <w:tr w:rsidR="003D5B9D" w:rsidRPr="00435BA3" w:rsidTr="00D77661">
        <w:tc>
          <w:tcPr>
            <w:tcW w:w="4548" w:type="dxa"/>
          </w:tcPr>
          <w:p w:rsidR="003D5B9D" w:rsidRPr="00435BA3" w:rsidRDefault="003D5B9D" w:rsidP="00D77661">
            <w:pPr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Укомплектованность библиотечного фонда печатными и/или учебными изданиями</w:t>
            </w:r>
            <w:r w:rsidRPr="00435BA3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435BA3">
              <w:rPr>
                <w:rFonts w:ascii="Times New Roman" w:eastAsia="Calibri" w:hAnsi="Times New Roman" w:cs="Times New Roman"/>
                <w:b/>
              </w:rPr>
              <w:t>официальной,</w:t>
            </w:r>
            <w:r w:rsidRPr="00435BA3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435BA3">
              <w:rPr>
                <w:rFonts w:ascii="Times New Roman" w:eastAsia="Calibri" w:hAnsi="Times New Roman" w:cs="Times New Roman"/>
                <w:b/>
              </w:rPr>
              <w:t>периодической, справочно-библиографической</w:t>
            </w:r>
            <w:r w:rsidRPr="00435BA3">
              <w:rPr>
                <w:rFonts w:ascii="Times New Roman" w:eastAsia="Calibri" w:hAnsi="Times New Roman" w:cs="Times New Roman"/>
              </w:rPr>
              <w:t xml:space="preserve"> литературы: кол-во экз. на 100 </w:t>
            </w:r>
            <w:proofErr w:type="spellStart"/>
            <w:r w:rsidRPr="00435BA3">
              <w:rPr>
                <w:rFonts w:ascii="Times New Roman" w:eastAsia="Calibri" w:hAnsi="Times New Roman" w:cs="Times New Roman"/>
              </w:rPr>
              <w:t>об</w:t>
            </w:r>
            <w:proofErr w:type="gramStart"/>
            <w:r w:rsidRPr="00435BA3">
              <w:rPr>
                <w:rFonts w:ascii="Times New Roman" w:eastAsia="Calibri" w:hAnsi="Times New Roman" w:cs="Times New Roman"/>
              </w:rPr>
              <w:t>.-</w:t>
            </w:r>
            <w:proofErr w:type="gramEnd"/>
            <w:r w:rsidRPr="00435BA3">
              <w:rPr>
                <w:rFonts w:ascii="Times New Roman" w:eastAsia="Calibri" w:hAnsi="Times New Roman" w:cs="Times New Roman"/>
              </w:rPr>
              <w:t>ся</w:t>
            </w:r>
            <w:proofErr w:type="spellEnd"/>
            <w:r w:rsidRPr="00435BA3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D5B9D" w:rsidRPr="00435BA3" w:rsidRDefault="003D5B9D" w:rsidP="00D776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92" w:type="dxa"/>
          </w:tcPr>
          <w:p w:rsidR="003D5B9D" w:rsidRPr="00435BA3" w:rsidRDefault="003D5B9D" w:rsidP="00D77661">
            <w:pPr>
              <w:spacing w:after="120"/>
              <w:jc w:val="center"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3D5B9D" w:rsidRPr="00435BA3" w:rsidTr="00D77661">
        <w:tc>
          <w:tcPr>
            <w:tcW w:w="4548" w:type="dxa"/>
          </w:tcPr>
          <w:p w:rsidR="003D5B9D" w:rsidRPr="00435BA3" w:rsidRDefault="003D5B9D" w:rsidP="00D77661">
            <w:pPr>
              <w:jc w:val="both"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% фонда учебной литературы не старше пяти лет</w:t>
            </w:r>
          </w:p>
          <w:p w:rsidR="003D5B9D" w:rsidRPr="00435BA3" w:rsidRDefault="003D5B9D" w:rsidP="00D7766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92" w:type="dxa"/>
          </w:tcPr>
          <w:p w:rsidR="003D5B9D" w:rsidRPr="00435BA3" w:rsidRDefault="003D5B9D" w:rsidP="00D77661">
            <w:pPr>
              <w:spacing w:after="120"/>
              <w:jc w:val="center"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100%</w:t>
            </w:r>
          </w:p>
        </w:tc>
      </w:tr>
      <w:tr w:rsidR="003D5B9D" w:rsidRPr="00435BA3" w:rsidTr="00D77661">
        <w:tc>
          <w:tcPr>
            <w:tcW w:w="4548" w:type="dxa"/>
          </w:tcPr>
          <w:p w:rsidR="003D5B9D" w:rsidRPr="00435BA3" w:rsidRDefault="003D5B9D" w:rsidP="00D77661">
            <w:pPr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Наличие лицензионных компьютерных программ (кол-во)</w:t>
            </w:r>
          </w:p>
          <w:p w:rsidR="003D5B9D" w:rsidRPr="00435BA3" w:rsidRDefault="003D5B9D" w:rsidP="00D776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92" w:type="dxa"/>
          </w:tcPr>
          <w:p w:rsidR="003D5B9D" w:rsidRPr="00435BA3" w:rsidRDefault="003D5B9D" w:rsidP="00D77661">
            <w:pPr>
              <w:spacing w:after="12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D5B9D" w:rsidRPr="00435BA3" w:rsidTr="00D77661">
        <w:tc>
          <w:tcPr>
            <w:tcW w:w="4548" w:type="dxa"/>
          </w:tcPr>
          <w:p w:rsidR="003D5B9D" w:rsidRPr="00435BA3" w:rsidRDefault="003D5B9D" w:rsidP="00D77661">
            <w:pPr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Наличие свободного доступа в Интернет (да/кол-во точек доступа – нет)</w:t>
            </w:r>
          </w:p>
          <w:p w:rsidR="003D5B9D" w:rsidRPr="00435BA3" w:rsidRDefault="003D5B9D" w:rsidP="00D776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92" w:type="dxa"/>
          </w:tcPr>
          <w:p w:rsidR="003D5B9D" w:rsidRPr="00435BA3" w:rsidRDefault="003D5B9D" w:rsidP="00D77661">
            <w:pPr>
              <w:spacing w:after="120"/>
              <w:jc w:val="center"/>
              <w:rPr>
                <w:rFonts w:ascii="Times New Roman" w:eastAsia="Calibri" w:hAnsi="Times New Roman" w:cs="Times New Roman"/>
              </w:rPr>
            </w:pPr>
            <w:r w:rsidRPr="00435BA3">
              <w:rPr>
                <w:rFonts w:ascii="Times New Roman" w:eastAsia="Calibri" w:hAnsi="Times New Roman" w:cs="Times New Roman"/>
              </w:rPr>
              <w:t>нет</w:t>
            </w:r>
          </w:p>
        </w:tc>
      </w:tr>
    </w:tbl>
    <w:p w:rsidR="003D5B9D" w:rsidRPr="00435BA3" w:rsidRDefault="003D5B9D" w:rsidP="003D5B9D">
      <w:pPr>
        <w:ind w:firstLine="708"/>
        <w:rPr>
          <w:rFonts w:ascii="Times New Roman" w:hAnsi="Times New Roman" w:cs="Times New Roman"/>
          <w:color w:val="FF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6946"/>
        <w:gridCol w:w="2515"/>
      </w:tblGrid>
      <w:tr w:rsidR="003D5B9D" w:rsidRPr="00435BA3" w:rsidTr="00D77661">
        <w:tc>
          <w:tcPr>
            <w:tcW w:w="851" w:type="dxa"/>
          </w:tcPr>
          <w:p w:rsidR="003D5B9D" w:rsidRPr="00435BA3" w:rsidRDefault="003D5B9D" w:rsidP="00D77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6946" w:type="dxa"/>
          </w:tcPr>
          <w:p w:rsidR="003D5B9D" w:rsidRPr="00435BA3" w:rsidRDefault="003D5B9D" w:rsidP="00D77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</w:t>
            </w:r>
          </w:p>
        </w:tc>
        <w:tc>
          <w:tcPr>
            <w:tcW w:w="2515" w:type="dxa"/>
          </w:tcPr>
          <w:p w:rsidR="003D5B9D" w:rsidRPr="00435BA3" w:rsidRDefault="003D5B9D" w:rsidP="00D77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</w:tr>
      <w:tr w:rsidR="003D5B9D" w:rsidRPr="00435BA3" w:rsidTr="00D77661">
        <w:tc>
          <w:tcPr>
            <w:tcW w:w="851" w:type="dxa"/>
          </w:tcPr>
          <w:p w:rsidR="003D5B9D" w:rsidRPr="00435BA3" w:rsidRDefault="003D5B9D" w:rsidP="00D77661">
            <w:pPr>
              <w:spacing w:after="0" w:line="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946" w:type="dxa"/>
          </w:tcPr>
          <w:p w:rsidR="003D5B9D" w:rsidRPr="00435BA3" w:rsidRDefault="003D5B9D" w:rsidP="00D77661">
            <w:pPr>
              <w:spacing w:after="0" w:line="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lang w:eastAsia="ru-RU"/>
              </w:rPr>
              <w:t>Программно-художественная литература</w:t>
            </w:r>
          </w:p>
        </w:tc>
        <w:tc>
          <w:tcPr>
            <w:tcW w:w="2515" w:type="dxa"/>
          </w:tcPr>
          <w:p w:rsidR="003D5B9D" w:rsidRPr="00435BA3" w:rsidRDefault="003D5B9D" w:rsidP="00D77661">
            <w:pPr>
              <w:spacing w:after="0" w:line="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  <w:r w:rsidR="000B60C4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</w:tr>
      <w:tr w:rsidR="003D5B9D" w:rsidRPr="00435BA3" w:rsidTr="00D77661">
        <w:tc>
          <w:tcPr>
            <w:tcW w:w="851" w:type="dxa"/>
          </w:tcPr>
          <w:p w:rsidR="003D5B9D" w:rsidRPr="00435BA3" w:rsidRDefault="003D5B9D" w:rsidP="00D77661">
            <w:pPr>
              <w:spacing w:after="0" w:line="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946" w:type="dxa"/>
          </w:tcPr>
          <w:p w:rsidR="003D5B9D" w:rsidRPr="00435BA3" w:rsidRDefault="003D5B9D" w:rsidP="00D77661">
            <w:pPr>
              <w:spacing w:after="0" w:line="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lang w:eastAsia="ru-RU"/>
              </w:rPr>
              <w:t>Учебная литература</w:t>
            </w:r>
          </w:p>
        </w:tc>
        <w:tc>
          <w:tcPr>
            <w:tcW w:w="2515" w:type="dxa"/>
          </w:tcPr>
          <w:p w:rsidR="003D5B9D" w:rsidRPr="00435BA3" w:rsidRDefault="00114654" w:rsidP="00D77661">
            <w:pPr>
              <w:spacing w:after="0" w:line="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0B60C4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</w:tr>
      <w:tr w:rsidR="003D5B9D" w:rsidRPr="00435BA3" w:rsidTr="00D77661">
        <w:tc>
          <w:tcPr>
            <w:tcW w:w="851" w:type="dxa"/>
          </w:tcPr>
          <w:p w:rsidR="003D5B9D" w:rsidRPr="00435BA3" w:rsidRDefault="003D5B9D" w:rsidP="00D77661">
            <w:pPr>
              <w:spacing w:after="0" w:line="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946" w:type="dxa"/>
          </w:tcPr>
          <w:p w:rsidR="003D5B9D" w:rsidRPr="00435BA3" w:rsidRDefault="00E27A83" w:rsidP="000B60C4">
            <w:pPr>
              <w:spacing w:after="0" w:line="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Приобретено в </w:t>
            </w:r>
            <w:r w:rsidR="00A80A9F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  <w:r w:rsidR="003D5B9D" w:rsidRPr="00435BA3">
              <w:rPr>
                <w:rFonts w:ascii="Times New Roman" w:eastAsia="Times New Roman" w:hAnsi="Times New Roman" w:cs="Times New Roman"/>
                <w:lang w:eastAsia="ru-RU"/>
              </w:rPr>
              <w:t xml:space="preserve">. Учебников </w:t>
            </w:r>
          </w:p>
        </w:tc>
        <w:tc>
          <w:tcPr>
            <w:tcW w:w="2515" w:type="dxa"/>
          </w:tcPr>
          <w:p w:rsidR="003D5B9D" w:rsidRPr="00435BA3" w:rsidRDefault="00A80A9F" w:rsidP="00D77661">
            <w:pPr>
              <w:spacing w:after="0" w:line="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3D5B9D" w:rsidRPr="00435BA3">
              <w:rPr>
                <w:rFonts w:ascii="Times New Roman" w:eastAsia="Times New Roman" w:hAnsi="Times New Roman" w:cs="Times New Roman"/>
                <w:lang w:eastAsia="ru-RU"/>
              </w:rPr>
              <w:t xml:space="preserve"> экземпляров</w:t>
            </w:r>
          </w:p>
        </w:tc>
      </w:tr>
    </w:tbl>
    <w:p w:rsidR="003D5B9D" w:rsidRPr="00435BA3" w:rsidRDefault="003D5B9D" w:rsidP="00435BA3">
      <w:pPr>
        <w:rPr>
          <w:rFonts w:ascii="Times New Roman" w:hAnsi="Times New Roman" w:cs="Times New Roman"/>
          <w:color w:val="FF0000"/>
        </w:rPr>
      </w:pPr>
    </w:p>
    <w:p w:rsidR="003D5B9D" w:rsidRPr="00435BA3" w:rsidRDefault="003D5B9D" w:rsidP="003D5B9D">
      <w:pPr>
        <w:ind w:firstLine="708"/>
        <w:rPr>
          <w:rFonts w:ascii="Times New Roman" w:eastAsia="Calibri" w:hAnsi="Times New Roman" w:cs="Times New Roman"/>
          <w:b/>
          <w:bCs/>
        </w:rPr>
      </w:pPr>
      <w:r w:rsidRPr="00435BA3">
        <w:rPr>
          <w:rFonts w:ascii="Times New Roman" w:hAnsi="Times New Roman" w:cs="Times New Roman"/>
        </w:rPr>
        <w:t>Библиотечный фонд в течение учебного года пополнялся только учебной литературой, такова тенде</w:t>
      </w:r>
      <w:r w:rsidRPr="00435BA3">
        <w:rPr>
          <w:rStyle w:val="27"/>
          <w:rFonts w:eastAsia="Courier New"/>
          <w:color w:val="auto"/>
          <w:sz w:val="22"/>
          <w:szCs w:val="22"/>
        </w:rPr>
        <w:t>нци</w:t>
      </w:r>
      <w:r w:rsidRPr="00435BA3">
        <w:rPr>
          <w:rFonts w:ascii="Times New Roman" w:hAnsi="Times New Roman" w:cs="Times New Roman"/>
        </w:rPr>
        <w:t>я последних лет.</w:t>
      </w:r>
    </w:p>
    <w:p w:rsidR="003D5B9D" w:rsidRPr="00435BA3" w:rsidRDefault="003D5B9D" w:rsidP="003D5B9D">
      <w:pPr>
        <w:pStyle w:val="43"/>
        <w:shd w:val="clear" w:color="auto" w:fill="auto"/>
        <w:spacing w:after="0" w:line="240" w:lineRule="auto"/>
        <w:rPr>
          <w:sz w:val="22"/>
          <w:szCs w:val="22"/>
        </w:rPr>
      </w:pPr>
      <w:r w:rsidRPr="00435BA3">
        <w:rPr>
          <w:sz w:val="22"/>
          <w:szCs w:val="22"/>
        </w:rPr>
        <w:t xml:space="preserve">Выводы и рекомендации </w:t>
      </w:r>
    </w:p>
    <w:p w:rsidR="009D1E09" w:rsidRPr="00435BA3" w:rsidRDefault="003D5B9D" w:rsidP="00435BA3">
      <w:pPr>
        <w:pStyle w:val="41"/>
        <w:shd w:val="clear" w:color="auto" w:fill="auto"/>
        <w:spacing w:after="409" w:line="240" w:lineRule="auto"/>
        <w:ind w:left="20" w:right="20" w:firstLine="700"/>
        <w:jc w:val="both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Созданные условия позволяют обеспечить учебно-методической и художественной литературой учебный процесс, открытость информации о деятельности образовательной организации, её доступность, возможность получения обратной связи.</w:t>
      </w:r>
    </w:p>
    <w:p w:rsidR="000F4F6B" w:rsidRPr="00435BA3" w:rsidRDefault="000F4F6B" w:rsidP="00187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1.6. МАТЕРИАЛЬНО-ТЕХНИЧЕСКАЯ БАЗА</w:t>
      </w:r>
    </w:p>
    <w:p w:rsidR="000F4F6B" w:rsidRPr="00435BA3" w:rsidRDefault="000F4F6B" w:rsidP="00C956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0F4F6B" w:rsidRPr="00435BA3" w:rsidRDefault="000F4F6B" w:rsidP="00C9566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- Общая площадь используемых зданий и помещений:</w:t>
      </w:r>
      <w:r w:rsidR="003B7BBF" w:rsidRPr="00435BA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1185</w:t>
      </w:r>
      <w:r w:rsidRPr="00435BA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</w:t>
      </w:r>
      <w:r w:rsidRPr="00435BA3">
        <w:rPr>
          <w:rFonts w:ascii="Times New Roman" w:eastAsia="Times New Roman" w:hAnsi="Times New Roman" w:cs="Times New Roman"/>
          <w:b/>
          <w:color w:val="000000" w:themeColor="text1"/>
          <w:vertAlign w:val="superscript"/>
          <w:lang w:eastAsia="ru-RU"/>
        </w:rPr>
        <w:t>м2</w:t>
      </w:r>
    </w:p>
    <w:p w:rsidR="000F4F6B" w:rsidRPr="00435BA3" w:rsidRDefault="000F4F6B" w:rsidP="00C9566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Учебная площадь </w:t>
      </w:r>
      <w:r w:rsidR="003B7BBF" w:rsidRPr="00435BA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724</w:t>
      </w:r>
      <w:r w:rsidRPr="00435BA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м</w:t>
      </w:r>
      <w:r w:rsidRPr="00435BA3">
        <w:rPr>
          <w:rFonts w:ascii="Times New Roman" w:eastAsia="Times New Roman" w:hAnsi="Times New Roman" w:cs="Times New Roman"/>
          <w:b/>
          <w:color w:val="000000" w:themeColor="text1"/>
          <w:vertAlign w:val="superscript"/>
          <w:lang w:eastAsia="ru-RU"/>
        </w:rPr>
        <w:t>2</w:t>
      </w:r>
    </w:p>
    <w:p w:rsidR="000F4F6B" w:rsidRPr="00435BA3" w:rsidRDefault="000F4F6B" w:rsidP="00C9566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vertAlign w:val="superscript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Учебная площадь на одного обучающегося: </w:t>
      </w:r>
      <w:r w:rsidR="002F24C8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55,6</w:t>
      </w:r>
      <w:r w:rsidRPr="00435BA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м</w:t>
      </w:r>
      <w:proofErr w:type="gramStart"/>
      <w:r w:rsidRPr="00435BA3">
        <w:rPr>
          <w:rFonts w:ascii="Times New Roman" w:eastAsia="Times New Roman" w:hAnsi="Times New Roman" w:cs="Times New Roman"/>
          <w:b/>
          <w:color w:val="000000" w:themeColor="text1"/>
          <w:vertAlign w:val="superscript"/>
          <w:lang w:eastAsia="ru-RU"/>
        </w:rPr>
        <w:t>2</w:t>
      </w:r>
      <w:proofErr w:type="gramEnd"/>
    </w:p>
    <w:p w:rsidR="003D5B9D" w:rsidRPr="00435BA3" w:rsidRDefault="003D5B9D" w:rsidP="003D5B9D">
      <w:pPr>
        <w:pStyle w:val="Style2"/>
        <w:widowControl/>
        <w:numPr>
          <w:ilvl w:val="0"/>
          <w:numId w:val="33"/>
        </w:numPr>
        <w:tabs>
          <w:tab w:val="left" w:pos="173"/>
        </w:tabs>
        <w:spacing w:before="235" w:line="274" w:lineRule="exact"/>
        <w:ind w:right="2208"/>
        <w:rPr>
          <w:rStyle w:val="FontStyle15"/>
        </w:rPr>
      </w:pPr>
      <w:r w:rsidRPr="00435BA3">
        <w:rPr>
          <w:rStyle w:val="FontStyle15"/>
        </w:rPr>
        <w:t>Материально-технические условия   реализации основной образовательной программы:</w:t>
      </w:r>
    </w:p>
    <w:p w:rsidR="003D5B9D" w:rsidRPr="00435BA3" w:rsidRDefault="003D5B9D" w:rsidP="003D5B9D">
      <w:pPr>
        <w:pStyle w:val="Style3"/>
        <w:widowControl/>
        <w:ind w:right="883"/>
        <w:rPr>
          <w:rStyle w:val="FontStyle16"/>
        </w:rPr>
      </w:pPr>
      <w:r w:rsidRPr="00435BA3">
        <w:rPr>
          <w:rStyle w:val="FontStyle16"/>
        </w:rPr>
        <w:t>Основное здание - типовое, запущено в эксплуатацию в 1983 году. Количество классов (кабинетов) - 10 (2 из них - кабинеты начальных классов) Учебно-производственный комплекс:</w:t>
      </w:r>
    </w:p>
    <w:p w:rsidR="003D5B9D" w:rsidRPr="00435BA3" w:rsidRDefault="003D5B9D" w:rsidP="003D5B9D">
      <w:pPr>
        <w:pStyle w:val="Style5"/>
        <w:widowControl/>
        <w:numPr>
          <w:ilvl w:val="0"/>
          <w:numId w:val="34"/>
        </w:numPr>
        <w:tabs>
          <w:tab w:val="left" w:pos="730"/>
        </w:tabs>
        <w:spacing w:before="10" w:line="293" w:lineRule="exact"/>
        <w:ind w:left="370" w:firstLine="0"/>
        <w:rPr>
          <w:rStyle w:val="FontStyle16"/>
        </w:rPr>
      </w:pPr>
      <w:r w:rsidRPr="00435BA3">
        <w:rPr>
          <w:rStyle w:val="FontStyle16"/>
        </w:rPr>
        <w:lastRenderedPageBreak/>
        <w:t xml:space="preserve">кабинет </w:t>
      </w:r>
      <w:proofErr w:type="gramStart"/>
      <w:r w:rsidRPr="00435BA3">
        <w:rPr>
          <w:rStyle w:val="FontStyle16"/>
        </w:rPr>
        <w:t>обслуживающего</w:t>
      </w:r>
      <w:proofErr w:type="gramEnd"/>
      <w:r w:rsidRPr="00435BA3">
        <w:rPr>
          <w:rStyle w:val="FontStyle16"/>
        </w:rPr>
        <w:t xml:space="preserve"> труда-1;</w:t>
      </w:r>
    </w:p>
    <w:p w:rsidR="003D5B9D" w:rsidRPr="00435BA3" w:rsidRDefault="003D5B9D" w:rsidP="003D5B9D">
      <w:pPr>
        <w:pStyle w:val="Style5"/>
        <w:widowControl/>
        <w:numPr>
          <w:ilvl w:val="0"/>
          <w:numId w:val="34"/>
        </w:numPr>
        <w:tabs>
          <w:tab w:val="left" w:pos="730"/>
        </w:tabs>
        <w:spacing w:line="293" w:lineRule="exact"/>
        <w:ind w:left="370" w:firstLine="0"/>
        <w:rPr>
          <w:rStyle w:val="FontStyle16"/>
        </w:rPr>
      </w:pPr>
      <w:r w:rsidRPr="00435BA3">
        <w:rPr>
          <w:rStyle w:val="FontStyle16"/>
        </w:rPr>
        <w:t>спортзал-1,площадь 160,4 м</w:t>
      </w:r>
      <w:proofErr w:type="gramStart"/>
      <w:r w:rsidRPr="00435BA3">
        <w:rPr>
          <w:rStyle w:val="FontStyle16"/>
        </w:rPr>
        <w:t xml:space="preserve"> ;</w:t>
      </w:r>
      <w:proofErr w:type="gramEnd"/>
    </w:p>
    <w:p w:rsidR="003D5B9D" w:rsidRPr="00435BA3" w:rsidRDefault="003D5B9D" w:rsidP="003D5B9D">
      <w:pPr>
        <w:pStyle w:val="Style5"/>
        <w:widowControl/>
        <w:numPr>
          <w:ilvl w:val="0"/>
          <w:numId w:val="34"/>
        </w:numPr>
        <w:tabs>
          <w:tab w:val="left" w:pos="730"/>
        </w:tabs>
        <w:spacing w:line="293" w:lineRule="exact"/>
        <w:ind w:left="370" w:firstLine="0"/>
        <w:rPr>
          <w:rStyle w:val="FontStyle16"/>
        </w:rPr>
      </w:pPr>
      <w:r w:rsidRPr="00435BA3">
        <w:rPr>
          <w:rStyle w:val="FontStyle16"/>
        </w:rPr>
        <w:t xml:space="preserve">столовая -1, 32 </w:t>
      </w:r>
      <w:proofErr w:type="gramStart"/>
      <w:r w:rsidRPr="00435BA3">
        <w:rPr>
          <w:rStyle w:val="FontStyle16"/>
        </w:rPr>
        <w:t>посадочных</w:t>
      </w:r>
      <w:proofErr w:type="gramEnd"/>
      <w:r w:rsidRPr="00435BA3">
        <w:rPr>
          <w:rStyle w:val="FontStyle16"/>
        </w:rPr>
        <w:t xml:space="preserve"> места;</w:t>
      </w:r>
    </w:p>
    <w:p w:rsidR="003D5B9D" w:rsidRPr="00435BA3" w:rsidRDefault="003D5B9D" w:rsidP="003D5B9D">
      <w:pPr>
        <w:pStyle w:val="Style5"/>
        <w:widowControl/>
        <w:numPr>
          <w:ilvl w:val="0"/>
          <w:numId w:val="34"/>
        </w:numPr>
        <w:tabs>
          <w:tab w:val="left" w:pos="730"/>
        </w:tabs>
        <w:spacing w:line="293" w:lineRule="exact"/>
        <w:ind w:left="370" w:firstLine="0"/>
        <w:rPr>
          <w:rStyle w:val="FontStyle16"/>
        </w:rPr>
      </w:pPr>
      <w:r w:rsidRPr="00435BA3">
        <w:rPr>
          <w:rStyle w:val="FontStyle16"/>
        </w:rPr>
        <w:t>компьютерный класс-1;</w:t>
      </w:r>
    </w:p>
    <w:p w:rsidR="003D5B9D" w:rsidRPr="00435BA3" w:rsidRDefault="003D5B9D" w:rsidP="003D5B9D">
      <w:pPr>
        <w:pStyle w:val="Style5"/>
        <w:widowControl/>
        <w:numPr>
          <w:ilvl w:val="0"/>
          <w:numId w:val="34"/>
        </w:numPr>
        <w:tabs>
          <w:tab w:val="left" w:pos="730"/>
        </w:tabs>
        <w:spacing w:line="293" w:lineRule="exact"/>
        <w:ind w:left="370" w:firstLine="0"/>
        <w:rPr>
          <w:rStyle w:val="FontStyle16"/>
        </w:rPr>
      </w:pPr>
      <w:r w:rsidRPr="00435BA3">
        <w:rPr>
          <w:rStyle w:val="FontStyle16"/>
        </w:rPr>
        <w:t>спортивная площадка;</w:t>
      </w:r>
    </w:p>
    <w:p w:rsidR="003D5B9D" w:rsidRPr="00435BA3" w:rsidRDefault="003D5B9D" w:rsidP="003D5B9D">
      <w:pPr>
        <w:pStyle w:val="Style5"/>
        <w:widowControl/>
        <w:numPr>
          <w:ilvl w:val="0"/>
          <w:numId w:val="34"/>
        </w:numPr>
        <w:tabs>
          <w:tab w:val="left" w:pos="730"/>
        </w:tabs>
        <w:spacing w:line="293" w:lineRule="exact"/>
        <w:ind w:left="370" w:firstLine="0"/>
        <w:rPr>
          <w:rStyle w:val="FontStyle16"/>
        </w:rPr>
      </w:pPr>
      <w:r w:rsidRPr="00435BA3">
        <w:rPr>
          <w:rStyle w:val="FontStyle16"/>
        </w:rPr>
        <w:t>подсобные помещения;</w:t>
      </w:r>
    </w:p>
    <w:p w:rsidR="003D5B9D" w:rsidRPr="00435BA3" w:rsidRDefault="003D5B9D" w:rsidP="003D5B9D">
      <w:pPr>
        <w:pStyle w:val="Style5"/>
        <w:widowControl/>
        <w:numPr>
          <w:ilvl w:val="0"/>
          <w:numId w:val="34"/>
        </w:numPr>
        <w:tabs>
          <w:tab w:val="left" w:pos="730"/>
        </w:tabs>
        <w:spacing w:before="10"/>
        <w:ind w:left="730"/>
        <w:rPr>
          <w:rStyle w:val="FontStyle16"/>
        </w:rPr>
      </w:pPr>
      <w:r w:rsidRPr="00435BA3">
        <w:rPr>
          <w:rStyle w:val="FontStyle16"/>
        </w:rPr>
        <w:t xml:space="preserve">библиотека с читальным    залом    и    книгохранилищем, </w:t>
      </w:r>
      <w:proofErr w:type="gramStart"/>
      <w:r w:rsidRPr="00435BA3">
        <w:rPr>
          <w:rStyle w:val="FontStyle16"/>
        </w:rPr>
        <w:t>обеспечивающими</w:t>
      </w:r>
      <w:proofErr w:type="gramEnd"/>
      <w:r w:rsidRPr="00435BA3">
        <w:rPr>
          <w:rStyle w:val="FontStyle16"/>
        </w:rPr>
        <w:t xml:space="preserve"> сохранность книжного фонда, </w:t>
      </w:r>
      <w:proofErr w:type="spellStart"/>
      <w:r w:rsidRPr="00435BA3">
        <w:rPr>
          <w:rStyle w:val="FontStyle16"/>
        </w:rPr>
        <w:t>медиатекой</w:t>
      </w:r>
      <w:proofErr w:type="spellEnd"/>
      <w:r w:rsidRPr="00435BA3">
        <w:rPr>
          <w:rStyle w:val="FontStyle16"/>
        </w:rPr>
        <w:t>;</w:t>
      </w:r>
    </w:p>
    <w:p w:rsidR="003D5B9D" w:rsidRPr="00435BA3" w:rsidRDefault="003D5B9D" w:rsidP="003D5B9D">
      <w:pPr>
        <w:pStyle w:val="Style5"/>
        <w:widowControl/>
        <w:numPr>
          <w:ilvl w:val="0"/>
          <w:numId w:val="34"/>
        </w:numPr>
        <w:tabs>
          <w:tab w:val="left" w:pos="730"/>
        </w:tabs>
        <w:spacing w:before="34" w:line="240" w:lineRule="auto"/>
        <w:ind w:left="370" w:firstLine="0"/>
        <w:rPr>
          <w:rStyle w:val="FontStyle16"/>
        </w:rPr>
      </w:pPr>
      <w:r w:rsidRPr="00435BA3">
        <w:rPr>
          <w:rStyle w:val="FontStyle16"/>
        </w:rPr>
        <w:t>пришкольный участок</w:t>
      </w:r>
    </w:p>
    <w:p w:rsidR="003D5B9D" w:rsidRPr="00435BA3" w:rsidRDefault="003D5B9D" w:rsidP="003D5B9D">
      <w:pPr>
        <w:pStyle w:val="Style2"/>
        <w:widowControl/>
        <w:numPr>
          <w:ilvl w:val="0"/>
          <w:numId w:val="35"/>
        </w:numPr>
        <w:tabs>
          <w:tab w:val="left" w:pos="173"/>
        </w:tabs>
        <w:spacing w:line="317" w:lineRule="exact"/>
        <w:rPr>
          <w:rStyle w:val="FontStyle15"/>
        </w:rPr>
      </w:pPr>
      <w:r w:rsidRPr="00435BA3">
        <w:rPr>
          <w:rStyle w:val="FontStyle15"/>
        </w:rPr>
        <w:t>Учебные кабинеты, оснащенные учебно-лабораторным оборудованием:</w:t>
      </w:r>
    </w:p>
    <w:p w:rsidR="003D5B9D" w:rsidRPr="00435BA3" w:rsidRDefault="003D5B9D" w:rsidP="003D5B9D">
      <w:pPr>
        <w:pStyle w:val="Style3"/>
        <w:widowControl/>
        <w:spacing w:line="317" w:lineRule="exact"/>
        <w:rPr>
          <w:rStyle w:val="FontStyle16"/>
        </w:rPr>
      </w:pPr>
      <w:r w:rsidRPr="00435BA3">
        <w:rPr>
          <w:rStyle w:val="FontStyle16"/>
        </w:rPr>
        <w:t>Кабинет химии, биологии - 1</w:t>
      </w:r>
    </w:p>
    <w:p w:rsidR="003D5B9D" w:rsidRPr="00435BA3" w:rsidRDefault="003D5B9D" w:rsidP="003D5B9D">
      <w:pPr>
        <w:pStyle w:val="Style3"/>
        <w:widowControl/>
        <w:spacing w:line="317" w:lineRule="exact"/>
        <w:rPr>
          <w:rStyle w:val="FontStyle16"/>
        </w:rPr>
      </w:pPr>
      <w:r w:rsidRPr="00435BA3">
        <w:rPr>
          <w:rStyle w:val="FontStyle16"/>
        </w:rPr>
        <w:t>Кабинет физики, математики- 1</w:t>
      </w:r>
    </w:p>
    <w:p w:rsidR="003D5B9D" w:rsidRPr="00435BA3" w:rsidRDefault="003D5B9D" w:rsidP="003D5B9D">
      <w:pPr>
        <w:pStyle w:val="Style3"/>
        <w:widowControl/>
        <w:spacing w:line="317" w:lineRule="exact"/>
        <w:rPr>
          <w:rStyle w:val="FontStyle16"/>
        </w:rPr>
      </w:pPr>
      <w:r w:rsidRPr="00435BA3">
        <w:rPr>
          <w:rStyle w:val="FontStyle16"/>
        </w:rPr>
        <w:t>Кабинет информатики-1</w:t>
      </w:r>
    </w:p>
    <w:p w:rsidR="003D5B9D" w:rsidRPr="00435BA3" w:rsidRDefault="003D5B9D" w:rsidP="003D5B9D">
      <w:pPr>
        <w:pStyle w:val="Style3"/>
        <w:widowControl/>
        <w:spacing w:line="317" w:lineRule="exact"/>
        <w:rPr>
          <w:rStyle w:val="FontStyle16"/>
        </w:rPr>
      </w:pPr>
      <w:r w:rsidRPr="00435BA3">
        <w:rPr>
          <w:rStyle w:val="FontStyle16"/>
        </w:rPr>
        <w:t>Кабинет труда для мальчиков (мастерская)-1</w:t>
      </w:r>
    </w:p>
    <w:p w:rsidR="003D5B9D" w:rsidRPr="00435BA3" w:rsidRDefault="003D5B9D" w:rsidP="003D5B9D">
      <w:pPr>
        <w:pStyle w:val="Style3"/>
        <w:widowControl/>
        <w:spacing w:line="317" w:lineRule="exact"/>
        <w:rPr>
          <w:rStyle w:val="FontStyle16"/>
        </w:rPr>
      </w:pPr>
      <w:r w:rsidRPr="00435BA3">
        <w:rPr>
          <w:rStyle w:val="FontStyle16"/>
        </w:rPr>
        <w:t>Кабинет обслуживающего труда для девочек, ИЗО -1</w:t>
      </w:r>
    </w:p>
    <w:p w:rsidR="003D5B9D" w:rsidRPr="00435BA3" w:rsidRDefault="003D5B9D" w:rsidP="003D5B9D">
      <w:pPr>
        <w:pStyle w:val="Style3"/>
        <w:widowControl/>
        <w:spacing w:line="317" w:lineRule="exact"/>
        <w:rPr>
          <w:rStyle w:val="FontStyle16"/>
        </w:rPr>
      </w:pPr>
      <w:r w:rsidRPr="00435BA3">
        <w:rPr>
          <w:rStyle w:val="FontStyle16"/>
        </w:rPr>
        <w:t>Кабинет иностранного языка -1</w:t>
      </w:r>
    </w:p>
    <w:p w:rsidR="003D5B9D" w:rsidRPr="00435BA3" w:rsidRDefault="003D5B9D" w:rsidP="003D5B9D">
      <w:pPr>
        <w:pStyle w:val="Style3"/>
        <w:widowControl/>
        <w:spacing w:line="317" w:lineRule="exact"/>
        <w:rPr>
          <w:rStyle w:val="FontStyle16"/>
        </w:rPr>
      </w:pPr>
      <w:r w:rsidRPr="00435BA3">
        <w:rPr>
          <w:rStyle w:val="FontStyle16"/>
        </w:rPr>
        <w:t>Кабинет русского языка -1</w:t>
      </w:r>
    </w:p>
    <w:p w:rsidR="003D5B9D" w:rsidRPr="00435BA3" w:rsidRDefault="003D5B9D" w:rsidP="003D5B9D">
      <w:pPr>
        <w:pStyle w:val="Style3"/>
        <w:widowControl/>
        <w:spacing w:line="317" w:lineRule="exact"/>
        <w:rPr>
          <w:rStyle w:val="FontStyle16"/>
        </w:rPr>
      </w:pPr>
      <w:r w:rsidRPr="00435BA3">
        <w:rPr>
          <w:rStyle w:val="FontStyle16"/>
        </w:rPr>
        <w:t>Кабинет начальных классов -2</w:t>
      </w:r>
    </w:p>
    <w:p w:rsidR="003D5B9D" w:rsidRPr="00435BA3" w:rsidRDefault="003D5B9D" w:rsidP="003D5B9D">
      <w:pPr>
        <w:pStyle w:val="Style3"/>
        <w:widowControl/>
        <w:spacing w:line="317" w:lineRule="exact"/>
        <w:rPr>
          <w:rStyle w:val="FontStyle16"/>
        </w:rPr>
      </w:pPr>
      <w:r w:rsidRPr="00435BA3">
        <w:rPr>
          <w:rStyle w:val="FontStyle16"/>
        </w:rPr>
        <w:t>Кабинет ГКП -1</w:t>
      </w:r>
    </w:p>
    <w:p w:rsidR="003D5B9D" w:rsidRPr="00435BA3" w:rsidRDefault="003D5B9D" w:rsidP="003D5B9D">
      <w:pPr>
        <w:pStyle w:val="Style3"/>
        <w:widowControl/>
        <w:spacing w:line="317" w:lineRule="exact"/>
        <w:rPr>
          <w:rStyle w:val="FontStyle16"/>
        </w:rPr>
      </w:pPr>
      <w:r w:rsidRPr="00435BA3">
        <w:rPr>
          <w:rStyle w:val="FontStyle16"/>
        </w:rPr>
        <w:t>Спортивный зал-1</w:t>
      </w:r>
    </w:p>
    <w:p w:rsidR="003D5B9D" w:rsidRPr="00435BA3" w:rsidRDefault="003D5B9D" w:rsidP="003D5B9D">
      <w:pPr>
        <w:pStyle w:val="Style3"/>
        <w:widowControl/>
        <w:spacing w:line="317" w:lineRule="exact"/>
        <w:rPr>
          <w:rStyle w:val="FontStyle16"/>
        </w:rPr>
      </w:pPr>
      <w:r w:rsidRPr="00435BA3">
        <w:rPr>
          <w:rStyle w:val="FontStyle16"/>
        </w:rPr>
        <w:t>Библиотека -1</w:t>
      </w:r>
    </w:p>
    <w:p w:rsidR="003D5B9D" w:rsidRPr="00435BA3" w:rsidRDefault="003D5B9D" w:rsidP="003D5B9D">
      <w:pPr>
        <w:pStyle w:val="Style4"/>
        <w:widowControl/>
        <w:spacing w:before="154"/>
        <w:ind w:right="1325"/>
        <w:rPr>
          <w:rStyle w:val="FontStyle15"/>
        </w:rPr>
      </w:pPr>
      <w:r w:rsidRPr="00435BA3">
        <w:rPr>
          <w:rStyle w:val="FontStyle15"/>
        </w:rPr>
        <w:t>2. Условия охраны здоровья обучающихся, в том числе инвалидов и лиц с ограниченными возможностями здоровья:</w:t>
      </w:r>
    </w:p>
    <w:p w:rsidR="003D5B9D" w:rsidRPr="00435BA3" w:rsidRDefault="003D5B9D" w:rsidP="003D5B9D">
      <w:pPr>
        <w:pStyle w:val="Style6"/>
        <w:widowControl/>
        <w:numPr>
          <w:ilvl w:val="0"/>
          <w:numId w:val="36"/>
        </w:numPr>
        <w:tabs>
          <w:tab w:val="left" w:pos="130"/>
        </w:tabs>
        <w:spacing w:before="125" w:line="274" w:lineRule="exact"/>
        <w:rPr>
          <w:rStyle w:val="FontStyle16"/>
        </w:rPr>
      </w:pPr>
      <w:r w:rsidRPr="00435BA3">
        <w:rPr>
          <w:rStyle w:val="FontStyle16"/>
        </w:rPr>
        <w:t xml:space="preserve">Столовая на 32 посадочных места. Оборудования достаточно для приготовления блюд. Столовая соответствует санитарным нормам. </w:t>
      </w:r>
    </w:p>
    <w:p w:rsidR="003D5B9D" w:rsidRPr="00435BA3" w:rsidRDefault="003D5B9D" w:rsidP="003D5B9D">
      <w:pPr>
        <w:pStyle w:val="Style6"/>
        <w:widowControl/>
        <w:tabs>
          <w:tab w:val="left" w:pos="130"/>
        </w:tabs>
        <w:spacing w:before="154" w:line="240" w:lineRule="auto"/>
        <w:rPr>
          <w:rStyle w:val="FontStyle16"/>
        </w:rPr>
      </w:pPr>
      <w:r w:rsidRPr="00435BA3">
        <w:rPr>
          <w:rStyle w:val="FontStyle16"/>
        </w:rPr>
        <w:t>Меры противопожарной и антитеррористической безопасности:</w:t>
      </w:r>
    </w:p>
    <w:p w:rsidR="003D5B9D" w:rsidRPr="00435BA3" w:rsidRDefault="003D5B9D" w:rsidP="003D5B9D">
      <w:pPr>
        <w:rPr>
          <w:rFonts w:ascii="Times New Roman" w:hAnsi="Times New Roman" w:cs="Times New Roman"/>
        </w:rPr>
      </w:pPr>
    </w:p>
    <w:p w:rsidR="003D5B9D" w:rsidRPr="00435BA3" w:rsidRDefault="003D5B9D" w:rsidP="003D5B9D">
      <w:pPr>
        <w:pStyle w:val="Style6"/>
        <w:widowControl/>
        <w:numPr>
          <w:ilvl w:val="0"/>
          <w:numId w:val="37"/>
        </w:numPr>
        <w:tabs>
          <w:tab w:val="left" w:pos="302"/>
        </w:tabs>
        <w:spacing w:before="134" w:line="274" w:lineRule="exact"/>
        <w:rPr>
          <w:rStyle w:val="FontStyle16"/>
        </w:rPr>
      </w:pPr>
      <w:r w:rsidRPr="00435BA3">
        <w:rPr>
          <w:rStyle w:val="FontStyle16"/>
        </w:rPr>
        <w:t>В здании школы имеется автоматическая пожарная сигнализация, средства пожаротушения (огнетушители - 10 штук), кнопка экстренного вызова полиции (мобильный телохранитель), заключены договора на обслуживание с ООО «Фарт», ФГКУ УВО МВД России по Алтайскому краю;</w:t>
      </w:r>
    </w:p>
    <w:p w:rsidR="003D5B9D" w:rsidRPr="00435BA3" w:rsidRDefault="003D5B9D" w:rsidP="003D5B9D">
      <w:pPr>
        <w:pStyle w:val="Style3"/>
        <w:widowControl/>
        <w:spacing w:before="154" w:line="240" w:lineRule="auto"/>
        <w:rPr>
          <w:rStyle w:val="FontStyle16"/>
        </w:rPr>
      </w:pPr>
      <w:r w:rsidRPr="00435BA3">
        <w:rPr>
          <w:rStyle w:val="FontStyle16"/>
        </w:rPr>
        <w:t>Б) Подписаны акты о состоянии пожарной безопасности;</w:t>
      </w:r>
    </w:p>
    <w:p w:rsidR="003D5B9D" w:rsidRPr="00435BA3" w:rsidRDefault="003D5B9D" w:rsidP="003D5B9D">
      <w:pPr>
        <w:pStyle w:val="Style6"/>
        <w:widowControl/>
        <w:numPr>
          <w:ilvl w:val="0"/>
          <w:numId w:val="38"/>
        </w:numPr>
        <w:tabs>
          <w:tab w:val="left" w:pos="302"/>
        </w:tabs>
        <w:spacing w:before="130" w:line="278" w:lineRule="exact"/>
        <w:rPr>
          <w:rStyle w:val="FontStyle16"/>
        </w:rPr>
      </w:pPr>
      <w:r w:rsidRPr="00435BA3">
        <w:rPr>
          <w:rStyle w:val="FontStyle16"/>
        </w:rPr>
        <w:t>Проводятся учебно-тренировочные мероприятия по вопросам безопасности согласно плану;</w:t>
      </w:r>
    </w:p>
    <w:p w:rsidR="003D5B9D" w:rsidRPr="00435BA3" w:rsidRDefault="003D5B9D" w:rsidP="003D5B9D">
      <w:pPr>
        <w:pStyle w:val="Style3"/>
        <w:widowControl/>
        <w:spacing w:before="134"/>
        <w:rPr>
          <w:rStyle w:val="FontStyle16"/>
        </w:rPr>
      </w:pPr>
      <w:r w:rsidRPr="00435BA3">
        <w:rPr>
          <w:rStyle w:val="FontStyle16"/>
        </w:rPr>
        <w:t>Г) В целях антитеррористической безопасности участников образовательных отношений по периметру школы имеется ограждение;</w:t>
      </w:r>
    </w:p>
    <w:p w:rsidR="003D5B9D" w:rsidRPr="00435BA3" w:rsidRDefault="003D5B9D" w:rsidP="003D5B9D">
      <w:pPr>
        <w:pStyle w:val="Style3"/>
        <w:widowControl/>
        <w:spacing w:before="154" w:line="240" w:lineRule="auto"/>
        <w:rPr>
          <w:rStyle w:val="FontStyle16"/>
        </w:rPr>
      </w:pPr>
      <w:r w:rsidRPr="00435BA3">
        <w:rPr>
          <w:rStyle w:val="FontStyle16"/>
        </w:rPr>
        <w:t>Д) При подъезде к школе имеются необходимые знаки дорожного движения;</w:t>
      </w:r>
    </w:p>
    <w:p w:rsidR="003D5B9D" w:rsidRPr="00435BA3" w:rsidRDefault="003D5B9D" w:rsidP="003D5B9D">
      <w:pPr>
        <w:pStyle w:val="Style3"/>
        <w:widowControl/>
        <w:spacing w:before="130" w:line="278" w:lineRule="exact"/>
        <w:rPr>
          <w:rStyle w:val="FontStyle16"/>
        </w:rPr>
      </w:pPr>
      <w:r w:rsidRPr="00435BA3">
        <w:rPr>
          <w:rStyle w:val="FontStyle16"/>
        </w:rPr>
        <w:t>Е) Места для сбора мусора оборудованы площадкой и мусорным баком, заключен договор о вывозе твердых бытовых отходов с Администрацией сельсовета;</w:t>
      </w:r>
    </w:p>
    <w:p w:rsidR="003D5B9D" w:rsidRPr="00435BA3" w:rsidRDefault="003D5B9D" w:rsidP="003D5B9D">
      <w:pPr>
        <w:pStyle w:val="Style3"/>
        <w:widowControl/>
        <w:spacing w:before="149" w:line="240" w:lineRule="auto"/>
        <w:rPr>
          <w:rStyle w:val="FontStyle16"/>
        </w:rPr>
      </w:pPr>
      <w:r w:rsidRPr="00435BA3">
        <w:rPr>
          <w:rStyle w:val="FontStyle16"/>
        </w:rPr>
        <w:t>Ж) Организован пропускной режим в школе.</w:t>
      </w:r>
    </w:p>
    <w:p w:rsidR="003D5B9D" w:rsidRPr="00435BA3" w:rsidRDefault="003D5B9D" w:rsidP="003D5B9D">
      <w:pPr>
        <w:pStyle w:val="Style4"/>
        <w:widowControl/>
        <w:spacing w:before="53" w:line="240" w:lineRule="auto"/>
        <w:rPr>
          <w:rStyle w:val="FontStyle15"/>
        </w:rPr>
      </w:pPr>
      <w:r w:rsidRPr="00435BA3">
        <w:rPr>
          <w:rStyle w:val="FontStyle15"/>
        </w:rPr>
        <w:t xml:space="preserve">3. Организация питания:  </w:t>
      </w:r>
    </w:p>
    <w:p w:rsidR="003D5B9D" w:rsidRPr="00435BA3" w:rsidRDefault="003D5B9D" w:rsidP="005038A8">
      <w:pPr>
        <w:pStyle w:val="Style8"/>
        <w:widowControl/>
        <w:spacing w:before="134" w:line="274" w:lineRule="exact"/>
        <w:rPr>
          <w:rStyle w:val="FontStyle16"/>
          <w:b/>
        </w:rPr>
      </w:pPr>
      <w:r w:rsidRPr="00435BA3">
        <w:rPr>
          <w:rStyle w:val="FontStyle16"/>
        </w:rPr>
        <w:t xml:space="preserve">Учащиеся </w:t>
      </w:r>
      <w:r w:rsidR="005038A8" w:rsidRPr="00435BA3">
        <w:rPr>
          <w:rStyle w:val="FontStyle16"/>
        </w:rPr>
        <w:t xml:space="preserve">начальных классов получают бесплатное питание за счет федеральной программы, остальные учащиеся </w:t>
      </w:r>
      <w:r w:rsidRPr="00435BA3">
        <w:rPr>
          <w:rStyle w:val="FontStyle16"/>
        </w:rPr>
        <w:t>получают горячие завтраки за счет</w:t>
      </w:r>
      <w:r w:rsidR="005038A8" w:rsidRPr="00435BA3">
        <w:rPr>
          <w:rStyle w:val="FontStyle16"/>
        </w:rPr>
        <w:t xml:space="preserve"> родительской доли из расчета 500 рублей в месяц.</w:t>
      </w:r>
    </w:p>
    <w:p w:rsidR="003D5B9D" w:rsidRPr="00435BA3" w:rsidRDefault="003D5B9D" w:rsidP="003D5B9D">
      <w:pPr>
        <w:pStyle w:val="Style8"/>
        <w:widowControl/>
        <w:spacing w:before="134" w:line="274" w:lineRule="exact"/>
        <w:jc w:val="center"/>
        <w:rPr>
          <w:rStyle w:val="FontStyle16"/>
          <w:b/>
        </w:rPr>
      </w:pPr>
      <w:r w:rsidRPr="00435BA3">
        <w:rPr>
          <w:rStyle w:val="FontStyle16"/>
          <w:b/>
        </w:rPr>
        <w:t>Материально-техническая база</w:t>
      </w:r>
    </w:p>
    <w:tbl>
      <w:tblPr>
        <w:tblStyle w:val="af9"/>
        <w:tblW w:w="0" w:type="auto"/>
        <w:tblLook w:val="04A0"/>
      </w:tblPr>
      <w:tblGrid>
        <w:gridCol w:w="4652"/>
        <w:gridCol w:w="1392"/>
        <w:gridCol w:w="2278"/>
        <w:gridCol w:w="2099"/>
      </w:tblGrid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  <w:b/>
              </w:rPr>
            </w:pPr>
            <w:r w:rsidRPr="00435BA3">
              <w:rPr>
                <w:rStyle w:val="FontStyle18"/>
                <w:sz w:val="22"/>
                <w:szCs w:val="22"/>
              </w:rPr>
              <w:t>Залы, кабинеты, мебель, оборудование, техника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  <w:b/>
              </w:rPr>
            </w:pPr>
            <w:r w:rsidRPr="00435BA3">
              <w:rPr>
                <w:rStyle w:val="FontStyle16"/>
                <w:b/>
              </w:rPr>
              <w:t>Количество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  <w:b/>
              </w:rPr>
            </w:pPr>
            <w:r w:rsidRPr="00435BA3">
              <w:rPr>
                <w:rStyle w:val="FontStyle16"/>
                <w:b/>
              </w:rPr>
              <w:t>Оптимальное состояние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  <w:b/>
              </w:rPr>
            </w:pPr>
            <w:r w:rsidRPr="00435BA3">
              <w:rPr>
                <w:rStyle w:val="FontStyle16"/>
                <w:b/>
              </w:rPr>
              <w:t>Допустимое состояние</w:t>
            </w: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lastRenderedPageBreak/>
              <w:t>Спортивный зал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Спортивная площадка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Мастерская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10"/>
              <w:widowControl/>
              <w:rPr>
                <w:rStyle w:val="FontStyle19"/>
                <w:sz w:val="22"/>
                <w:szCs w:val="22"/>
              </w:rPr>
            </w:pPr>
            <w:r w:rsidRPr="00435BA3">
              <w:rPr>
                <w:rStyle w:val="FontStyle19"/>
                <w:sz w:val="22"/>
                <w:szCs w:val="22"/>
              </w:rPr>
              <w:t>Кабинеты:</w:t>
            </w:r>
          </w:p>
          <w:p w:rsidR="003D5B9D" w:rsidRPr="00435BA3" w:rsidRDefault="003D5B9D" w:rsidP="00D77661">
            <w:pPr>
              <w:pStyle w:val="Style10"/>
              <w:widowControl/>
              <w:rPr>
                <w:rStyle w:val="FontStyle19"/>
                <w:sz w:val="22"/>
                <w:szCs w:val="22"/>
              </w:rPr>
            </w:pPr>
            <w:r w:rsidRPr="00435BA3">
              <w:rPr>
                <w:rStyle w:val="FontStyle19"/>
                <w:sz w:val="22"/>
                <w:szCs w:val="22"/>
              </w:rPr>
              <w:t>Русского языка</w:t>
            </w:r>
          </w:p>
          <w:p w:rsidR="003D5B9D" w:rsidRPr="00435BA3" w:rsidRDefault="003D5B9D" w:rsidP="00D77661">
            <w:pPr>
              <w:pStyle w:val="Style10"/>
              <w:widowControl/>
              <w:rPr>
                <w:rStyle w:val="FontStyle19"/>
                <w:sz w:val="22"/>
                <w:szCs w:val="22"/>
              </w:rPr>
            </w:pPr>
            <w:r w:rsidRPr="00435BA3">
              <w:rPr>
                <w:rStyle w:val="FontStyle19"/>
                <w:sz w:val="22"/>
                <w:szCs w:val="22"/>
              </w:rPr>
              <w:t>Математики, физики</w:t>
            </w:r>
          </w:p>
          <w:p w:rsidR="003D5B9D" w:rsidRPr="00435BA3" w:rsidRDefault="003D5B9D" w:rsidP="00D77661">
            <w:pPr>
              <w:pStyle w:val="Style10"/>
              <w:widowControl/>
              <w:rPr>
                <w:rStyle w:val="FontStyle19"/>
                <w:sz w:val="22"/>
                <w:szCs w:val="22"/>
              </w:rPr>
            </w:pPr>
            <w:r w:rsidRPr="00435BA3">
              <w:rPr>
                <w:rStyle w:val="FontStyle19"/>
                <w:sz w:val="22"/>
                <w:szCs w:val="22"/>
              </w:rPr>
              <w:t xml:space="preserve">Химии </w:t>
            </w:r>
          </w:p>
          <w:p w:rsidR="003D5B9D" w:rsidRPr="00435BA3" w:rsidRDefault="003D5B9D" w:rsidP="00D77661">
            <w:pPr>
              <w:pStyle w:val="Style10"/>
              <w:widowControl/>
              <w:rPr>
                <w:rStyle w:val="FontStyle19"/>
                <w:sz w:val="22"/>
                <w:szCs w:val="22"/>
              </w:rPr>
            </w:pPr>
            <w:r w:rsidRPr="00435BA3">
              <w:rPr>
                <w:rStyle w:val="FontStyle19"/>
                <w:sz w:val="22"/>
                <w:szCs w:val="22"/>
              </w:rPr>
              <w:t xml:space="preserve">Обслуживающего труда </w:t>
            </w:r>
          </w:p>
          <w:p w:rsidR="003D5B9D" w:rsidRPr="00435BA3" w:rsidRDefault="003D5B9D" w:rsidP="00D77661">
            <w:pPr>
              <w:pStyle w:val="Style10"/>
              <w:widowControl/>
              <w:rPr>
                <w:rStyle w:val="FontStyle19"/>
                <w:sz w:val="22"/>
                <w:szCs w:val="22"/>
              </w:rPr>
            </w:pPr>
            <w:r w:rsidRPr="00435BA3">
              <w:rPr>
                <w:rStyle w:val="FontStyle19"/>
                <w:sz w:val="22"/>
                <w:szCs w:val="22"/>
              </w:rPr>
              <w:t>Начальные классы</w:t>
            </w:r>
          </w:p>
          <w:p w:rsidR="003D5B9D" w:rsidRPr="00435BA3" w:rsidRDefault="003D5B9D" w:rsidP="00D77661">
            <w:pPr>
              <w:pStyle w:val="Style10"/>
              <w:widowControl/>
              <w:rPr>
                <w:rStyle w:val="FontStyle19"/>
                <w:sz w:val="22"/>
                <w:szCs w:val="22"/>
              </w:rPr>
            </w:pPr>
            <w:r w:rsidRPr="00435BA3">
              <w:rPr>
                <w:rStyle w:val="FontStyle19"/>
                <w:sz w:val="22"/>
                <w:szCs w:val="22"/>
              </w:rPr>
              <w:t>Компьютерный класс</w:t>
            </w:r>
          </w:p>
          <w:p w:rsidR="003D5B9D" w:rsidRPr="00435BA3" w:rsidRDefault="003D5B9D" w:rsidP="00D77661">
            <w:pPr>
              <w:pStyle w:val="Style10"/>
              <w:widowControl/>
              <w:rPr>
                <w:rStyle w:val="FontStyle19"/>
                <w:sz w:val="22"/>
                <w:szCs w:val="22"/>
              </w:rPr>
            </w:pPr>
            <w:r w:rsidRPr="00435BA3">
              <w:rPr>
                <w:rStyle w:val="FontStyle19"/>
                <w:sz w:val="22"/>
                <w:szCs w:val="22"/>
              </w:rPr>
              <w:t>Немецкого языка</w:t>
            </w:r>
          </w:p>
          <w:p w:rsidR="003D5B9D" w:rsidRPr="00435BA3" w:rsidRDefault="003D5B9D" w:rsidP="00D77661">
            <w:pPr>
              <w:pStyle w:val="Style10"/>
              <w:widowControl/>
              <w:rPr>
                <w:rStyle w:val="FontStyle19"/>
                <w:sz w:val="22"/>
                <w:szCs w:val="22"/>
              </w:rPr>
            </w:pPr>
            <w:r w:rsidRPr="00435BA3">
              <w:rPr>
                <w:rStyle w:val="FontStyle19"/>
                <w:sz w:val="22"/>
                <w:szCs w:val="22"/>
              </w:rPr>
              <w:t>Истории</w:t>
            </w:r>
          </w:p>
          <w:p w:rsidR="003D5B9D" w:rsidRPr="00435BA3" w:rsidRDefault="003D5B9D" w:rsidP="00D77661">
            <w:pPr>
              <w:pStyle w:val="Style10"/>
              <w:widowControl/>
              <w:rPr>
                <w:rStyle w:val="FontStyle16"/>
              </w:rPr>
            </w:pPr>
            <w:r w:rsidRPr="00435BA3">
              <w:rPr>
                <w:rStyle w:val="FontStyle19"/>
                <w:sz w:val="22"/>
                <w:szCs w:val="22"/>
              </w:rPr>
              <w:t>ГКП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afc"/>
              <w:rPr>
                <w:rStyle w:val="FontStyle16"/>
              </w:rPr>
            </w:pPr>
          </w:p>
          <w:p w:rsidR="003D5B9D" w:rsidRPr="00435BA3" w:rsidRDefault="003D5B9D" w:rsidP="00D77661">
            <w:pPr>
              <w:pStyle w:val="afc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  <w:p w:rsidR="003D5B9D" w:rsidRPr="00435BA3" w:rsidRDefault="003D5B9D" w:rsidP="00D77661">
            <w:pPr>
              <w:pStyle w:val="afc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  <w:p w:rsidR="003D5B9D" w:rsidRPr="00435BA3" w:rsidRDefault="003D5B9D" w:rsidP="00D77661">
            <w:pPr>
              <w:pStyle w:val="afc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  <w:p w:rsidR="003D5B9D" w:rsidRPr="00435BA3" w:rsidRDefault="003D5B9D" w:rsidP="00D77661">
            <w:pPr>
              <w:pStyle w:val="afc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  <w:p w:rsidR="003D5B9D" w:rsidRPr="00435BA3" w:rsidRDefault="003D5B9D" w:rsidP="00D77661">
            <w:pPr>
              <w:pStyle w:val="afc"/>
              <w:rPr>
                <w:rStyle w:val="FontStyle16"/>
              </w:rPr>
            </w:pPr>
            <w:r w:rsidRPr="00435BA3">
              <w:rPr>
                <w:rStyle w:val="FontStyle16"/>
              </w:rPr>
              <w:t>2</w:t>
            </w:r>
          </w:p>
          <w:p w:rsidR="003D5B9D" w:rsidRPr="00435BA3" w:rsidRDefault="003D5B9D" w:rsidP="00D77661">
            <w:pPr>
              <w:pStyle w:val="afc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  <w:p w:rsidR="003D5B9D" w:rsidRPr="00435BA3" w:rsidRDefault="003D5B9D" w:rsidP="00D77661">
            <w:pPr>
              <w:pStyle w:val="afc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  <w:p w:rsidR="003D5B9D" w:rsidRPr="00435BA3" w:rsidRDefault="003D5B9D" w:rsidP="00D77661">
            <w:pPr>
              <w:pStyle w:val="afc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  <w:p w:rsidR="003D5B9D" w:rsidRPr="00435BA3" w:rsidRDefault="003D5B9D" w:rsidP="00D77661">
            <w:pPr>
              <w:pStyle w:val="afc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Столовая:</w:t>
            </w:r>
          </w:p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холодильник</w:t>
            </w:r>
          </w:p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электроплита</w:t>
            </w:r>
          </w:p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моечные ванны</w:t>
            </w:r>
          </w:p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водонагреватель</w:t>
            </w:r>
          </w:p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столы разделочные</w:t>
            </w:r>
          </w:p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столы обеденные</w:t>
            </w:r>
          </w:p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стулья</w:t>
            </w:r>
          </w:p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посуда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2</w:t>
            </w:r>
          </w:p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4</w:t>
            </w:r>
          </w:p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3</w:t>
            </w:r>
          </w:p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8</w:t>
            </w:r>
          </w:p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32</w:t>
            </w:r>
          </w:p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Мебель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Компьютеры, ноутбуки</w:t>
            </w:r>
          </w:p>
        </w:tc>
        <w:tc>
          <w:tcPr>
            <w:tcW w:w="0" w:type="auto"/>
          </w:tcPr>
          <w:p w:rsidR="003D5B9D" w:rsidRPr="00435BA3" w:rsidRDefault="00114654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8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Музыкальное обеспечение (магнитофон, музыкальный центр)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1+1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Телевизор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2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Сканер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АРМ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4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Принтер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Проектор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Переносной экран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Ксерокс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Интерактивная доска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Цифровой фотоаппарат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Лаборатория по биологии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Цифровой микроскоп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  <w:lang w:val="en-US"/>
              </w:rPr>
            </w:pPr>
            <w:proofErr w:type="spellStart"/>
            <w:r w:rsidRPr="00435BA3">
              <w:rPr>
                <w:rStyle w:val="FontStyle16"/>
              </w:rPr>
              <w:t>Перворобот</w:t>
            </w:r>
            <w:proofErr w:type="spellEnd"/>
            <w:r w:rsidRPr="00435BA3">
              <w:rPr>
                <w:rStyle w:val="FontStyle16"/>
              </w:rPr>
              <w:t xml:space="preserve"> </w:t>
            </w:r>
            <w:r w:rsidRPr="00435BA3">
              <w:rPr>
                <w:rStyle w:val="FontStyle16"/>
                <w:lang w:val="en-US"/>
              </w:rPr>
              <w:t>LEGO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</w:tr>
      <w:tr w:rsidR="003D5B9D" w:rsidRPr="00435BA3" w:rsidTr="00D77661"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  <w:lang w:val="en-US"/>
              </w:rPr>
            </w:pPr>
            <w:r w:rsidRPr="00435BA3">
              <w:rPr>
                <w:rStyle w:val="FontStyle16"/>
              </w:rPr>
              <w:t xml:space="preserve">Цифровое оборудование </w:t>
            </w:r>
            <w:proofErr w:type="spellStart"/>
            <w:r w:rsidRPr="00435BA3">
              <w:rPr>
                <w:rStyle w:val="FontStyle16"/>
                <w:lang w:val="en-US"/>
              </w:rPr>
              <w:t>Vernier</w:t>
            </w:r>
            <w:proofErr w:type="spellEnd"/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1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  <w:r w:rsidRPr="00435BA3">
              <w:rPr>
                <w:rStyle w:val="FontStyle16"/>
              </w:rPr>
              <w:t>+</w:t>
            </w:r>
          </w:p>
        </w:tc>
        <w:tc>
          <w:tcPr>
            <w:tcW w:w="0" w:type="auto"/>
          </w:tcPr>
          <w:p w:rsidR="003D5B9D" w:rsidRPr="00435BA3" w:rsidRDefault="003D5B9D" w:rsidP="00D77661">
            <w:pPr>
              <w:pStyle w:val="Style8"/>
              <w:widowControl/>
              <w:spacing w:before="134" w:line="274" w:lineRule="exact"/>
              <w:jc w:val="left"/>
              <w:rPr>
                <w:rStyle w:val="FontStyle16"/>
              </w:rPr>
            </w:pPr>
          </w:p>
        </w:tc>
      </w:tr>
    </w:tbl>
    <w:p w:rsidR="003D5B9D" w:rsidRPr="00435BA3" w:rsidRDefault="003D5B9D" w:rsidP="003D5B9D">
      <w:pPr>
        <w:pStyle w:val="Style7"/>
        <w:widowControl/>
        <w:spacing w:before="67" w:line="322" w:lineRule="exact"/>
        <w:ind w:firstLine="0"/>
        <w:jc w:val="both"/>
        <w:rPr>
          <w:rStyle w:val="FontStyle19"/>
          <w:sz w:val="22"/>
          <w:szCs w:val="22"/>
        </w:rPr>
      </w:pPr>
    </w:p>
    <w:p w:rsidR="003B7BBF" w:rsidRPr="00435BA3" w:rsidRDefault="003B7BBF" w:rsidP="00C9566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vertAlign w:val="superscript"/>
          <w:lang w:eastAsia="ru-RU"/>
        </w:rPr>
      </w:pPr>
    </w:p>
    <w:p w:rsidR="000B434B" w:rsidRPr="00435BA3" w:rsidRDefault="005D068B" w:rsidP="00C95669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35BA3">
        <w:rPr>
          <w:rFonts w:ascii="Times New Roman" w:eastAsia="Times New Roman" w:hAnsi="Times New Roman" w:cs="Times New Roman"/>
          <w:b/>
          <w:i/>
          <w:color w:val="000000" w:themeColor="text1"/>
          <w:lang w:eastAsia="ru-RU"/>
        </w:rPr>
        <w:t xml:space="preserve">Выводы по разделу: </w:t>
      </w:r>
      <w:r w:rsidR="000B434B" w:rsidRPr="00435BA3">
        <w:rPr>
          <w:rFonts w:ascii="Times New Roman" w:eastAsia="Calibri" w:hAnsi="Times New Roman" w:cs="Times New Roman"/>
          <w:color w:val="000000" w:themeColor="text1"/>
        </w:rPr>
        <w:t xml:space="preserve">В целом инфраструктура образовательной организации соответствует требованиям, зафиксированным в федеральном государственном образовательном стандарте. </w:t>
      </w:r>
      <w:r w:rsidR="000B434B" w:rsidRPr="00435BA3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Помещения оборудованы в соответствии с правилами техники безопасности и противопожарной безопасности, в целом, это способствует удовлетворению образовательных запросов учащихся;  усилиями работников школы кабинеты поддерживаются в достойном состоянии. Во всех учебных кабинетах проведён косметический ремонт. </w:t>
      </w:r>
      <w:r w:rsidR="000B434B" w:rsidRPr="00435BA3">
        <w:rPr>
          <w:rFonts w:ascii="Times New Roman" w:eastAsia="Calibri" w:hAnsi="Times New Roman" w:cs="Times New Roman"/>
          <w:color w:val="000000" w:themeColor="text1"/>
        </w:rPr>
        <w:t xml:space="preserve">Тем не менее, имеются проблемы, </w:t>
      </w:r>
      <w:r w:rsidR="000B434B" w:rsidRPr="00435BA3">
        <w:rPr>
          <w:rFonts w:ascii="Times New Roman" w:hAnsi="Times New Roman" w:cs="Times New Roman"/>
          <w:color w:val="000000" w:themeColor="text1"/>
        </w:rPr>
        <w:t>которые необходимо срочно решать:</w:t>
      </w:r>
    </w:p>
    <w:p w:rsidR="000B434B" w:rsidRPr="00435BA3" w:rsidRDefault="000B434B" w:rsidP="00C95669">
      <w:pPr>
        <w:pStyle w:val="WW-"/>
        <w:tabs>
          <w:tab w:val="left" w:pos="840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- большая часть учебного оборудования устарела и не соответствует современным требованиям;</w:t>
      </w:r>
    </w:p>
    <w:p w:rsidR="000B434B" w:rsidRPr="00435BA3" w:rsidRDefault="000B434B" w:rsidP="00C95669">
      <w:pPr>
        <w:pStyle w:val="WW-"/>
        <w:tabs>
          <w:tab w:val="left" w:pos="840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 xml:space="preserve">- требуется решить вопросы пожарной безопасности (Предписания </w:t>
      </w:r>
      <w:proofErr w:type="spellStart"/>
      <w:r w:rsidRPr="00435BA3">
        <w:rPr>
          <w:rFonts w:ascii="Times New Roman" w:hAnsi="Times New Roman" w:cs="Times New Roman"/>
          <w:color w:val="000000" w:themeColor="text1"/>
        </w:rPr>
        <w:t>Госпожнадзора</w:t>
      </w:r>
      <w:proofErr w:type="spellEnd"/>
      <w:r w:rsidRPr="00435BA3">
        <w:rPr>
          <w:rFonts w:ascii="Times New Roman" w:hAnsi="Times New Roman" w:cs="Times New Roman"/>
          <w:color w:val="000000" w:themeColor="text1"/>
        </w:rPr>
        <w:t>)</w:t>
      </w:r>
      <w:r w:rsidR="001069BC" w:rsidRPr="00435BA3">
        <w:rPr>
          <w:rFonts w:ascii="Times New Roman" w:hAnsi="Times New Roman" w:cs="Times New Roman"/>
          <w:color w:val="000000" w:themeColor="text1"/>
        </w:rPr>
        <w:t>;</w:t>
      </w:r>
    </w:p>
    <w:p w:rsidR="000B434B" w:rsidRPr="00435BA3" w:rsidRDefault="001069BC" w:rsidP="00C95669">
      <w:pPr>
        <w:pStyle w:val="WW-"/>
        <w:tabs>
          <w:tab w:val="left" w:pos="840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- требуется замена имеющегося искусственного освещения</w:t>
      </w:r>
      <w:r w:rsidR="000B434B" w:rsidRPr="00435BA3">
        <w:rPr>
          <w:rFonts w:ascii="Times New Roman" w:hAnsi="Times New Roman" w:cs="Times New Roman"/>
          <w:color w:val="000000" w:themeColor="text1"/>
        </w:rPr>
        <w:t xml:space="preserve"> </w:t>
      </w:r>
      <w:r w:rsidRPr="00435BA3">
        <w:rPr>
          <w:rFonts w:ascii="Times New Roman" w:hAnsi="Times New Roman" w:cs="Times New Roman"/>
          <w:color w:val="000000" w:themeColor="text1"/>
        </w:rPr>
        <w:t xml:space="preserve">(не соответствует </w:t>
      </w:r>
      <w:proofErr w:type="spellStart"/>
      <w:r w:rsidRPr="00435BA3">
        <w:rPr>
          <w:rFonts w:ascii="Times New Roman" w:hAnsi="Times New Roman" w:cs="Times New Roman"/>
          <w:color w:val="000000" w:themeColor="text1"/>
        </w:rPr>
        <w:t>СанПин</w:t>
      </w:r>
      <w:proofErr w:type="spellEnd"/>
      <w:r w:rsidRPr="00435BA3">
        <w:rPr>
          <w:rFonts w:ascii="Times New Roman" w:hAnsi="Times New Roman" w:cs="Times New Roman"/>
          <w:color w:val="000000" w:themeColor="text1"/>
        </w:rPr>
        <w:t>).</w:t>
      </w:r>
    </w:p>
    <w:p w:rsidR="003B7BBF" w:rsidRPr="00435BA3" w:rsidRDefault="003B7BBF" w:rsidP="00C95669">
      <w:pPr>
        <w:pStyle w:val="WW-"/>
        <w:tabs>
          <w:tab w:val="left" w:pos="840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 xml:space="preserve">-требуется замена оконных </w:t>
      </w:r>
      <w:r w:rsidR="005D3BF8" w:rsidRPr="00435BA3">
        <w:rPr>
          <w:rFonts w:ascii="Times New Roman" w:hAnsi="Times New Roman" w:cs="Times New Roman"/>
          <w:color w:val="000000" w:themeColor="text1"/>
        </w:rPr>
        <w:t xml:space="preserve">и дверных </w:t>
      </w:r>
      <w:r w:rsidRPr="00435BA3">
        <w:rPr>
          <w:rFonts w:ascii="Times New Roman" w:hAnsi="Times New Roman" w:cs="Times New Roman"/>
          <w:color w:val="000000" w:themeColor="text1"/>
        </w:rPr>
        <w:t>блоков</w:t>
      </w:r>
    </w:p>
    <w:p w:rsidR="003B7BBF" w:rsidRPr="00435BA3" w:rsidRDefault="003B7BBF" w:rsidP="00C95669">
      <w:pPr>
        <w:pStyle w:val="WW-"/>
        <w:tabs>
          <w:tab w:val="left" w:pos="840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-требуется ремонт кровли</w:t>
      </w:r>
    </w:p>
    <w:p w:rsidR="003B7BBF" w:rsidRPr="00435BA3" w:rsidRDefault="003B7BBF" w:rsidP="00C95669">
      <w:pPr>
        <w:pStyle w:val="WW-"/>
        <w:tabs>
          <w:tab w:val="left" w:pos="840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-требуется ремонт спортивного зала</w:t>
      </w:r>
    </w:p>
    <w:p w:rsidR="005D3BF8" w:rsidRPr="00435BA3" w:rsidRDefault="005D3BF8" w:rsidP="00C95669">
      <w:pPr>
        <w:pStyle w:val="WW-"/>
        <w:tabs>
          <w:tab w:val="left" w:pos="840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 xml:space="preserve">-требуется заливка фундамента и </w:t>
      </w:r>
      <w:proofErr w:type="spellStart"/>
      <w:r w:rsidRPr="00435BA3">
        <w:rPr>
          <w:rFonts w:ascii="Times New Roman" w:hAnsi="Times New Roman" w:cs="Times New Roman"/>
          <w:color w:val="000000" w:themeColor="text1"/>
        </w:rPr>
        <w:t>отмостков</w:t>
      </w:r>
      <w:proofErr w:type="spellEnd"/>
    </w:p>
    <w:p w:rsidR="000F4F6B" w:rsidRPr="00435BA3" w:rsidRDefault="000F4F6B" w:rsidP="00CF0CEF">
      <w:pPr>
        <w:spacing w:after="12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</w:pPr>
    </w:p>
    <w:p w:rsidR="00435BA3" w:rsidRPr="00435BA3" w:rsidRDefault="00435BA3" w:rsidP="00CF0CEF">
      <w:pPr>
        <w:spacing w:after="12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</w:pPr>
    </w:p>
    <w:p w:rsidR="006524E4" w:rsidRPr="00435BA3" w:rsidRDefault="006524E4" w:rsidP="00C956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35BA3">
        <w:rPr>
          <w:rFonts w:ascii="Times New Roman" w:eastAsia="Times New Roman" w:hAnsi="Times New Roman" w:cs="Times New Roman"/>
          <w:b/>
          <w:lang w:eastAsia="ru-RU"/>
        </w:rPr>
        <w:t>Финансово-хозяйственная деятельность образовательного учреждения.</w:t>
      </w:r>
    </w:p>
    <w:p w:rsidR="006524E4" w:rsidRPr="00435BA3" w:rsidRDefault="006524E4" w:rsidP="00C956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524E4" w:rsidRPr="002F24C8" w:rsidRDefault="005D068B" w:rsidP="00C956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35BA3">
        <w:rPr>
          <w:rFonts w:ascii="Times New Roman" w:eastAsia="Times New Roman" w:hAnsi="Times New Roman" w:cs="Times New Roman"/>
          <w:b/>
          <w:i/>
          <w:lang w:eastAsia="ru-RU"/>
        </w:rPr>
        <w:t xml:space="preserve">Выводы по разделу:  </w:t>
      </w:r>
      <w:r w:rsidR="006524E4" w:rsidRPr="002F24C8">
        <w:rPr>
          <w:rFonts w:ascii="Times New Roman" w:eastAsia="Times New Roman" w:hAnsi="Times New Roman" w:cs="Times New Roman"/>
          <w:i/>
          <w:lang w:eastAsia="ru-RU"/>
        </w:rPr>
        <w:t>Средства, затраченные на ремонт зданий и помещений:</w:t>
      </w:r>
    </w:p>
    <w:p w:rsidR="006524E4" w:rsidRPr="002F24C8" w:rsidRDefault="006524E4" w:rsidP="00C956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2F24C8">
        <w:rPr>
          <w:rFonts w:ascii="Times New Roman" w:eastAsia="Times New Roman" w:hAnsi="Times New Roman" w:cs="Times New Roman"/>
          <w:lang w:eastAsia="ru-RU"/>
        </w:rPr>
        <w:t>Средства, затраченные во время</w:t>
      </w:r>
      <w:r w:rsidR="00E7313C" w:rsidRPr="002F24C8">
        <w:rPr>
          <w:rFonts w:ascii="Times New Roman" w:eastAsia="Times New Roman" w:hAnsi="Times New Roman" w:cs="Times New Roman"/>
          <w:lang w:eastAsia="ru-RU"/>
        </w:rPr>
        <w:t xml:space="preserve"> подготовки школы (всего): 66</w:t>
      </w:r>
      <w:r w:rsidR="000B60C4" w:rsidRPr="002F24C8">
        <w:rPr>
          <w:rFonts w:ascii="Times New Roman" w:eastAsia="Times New Roman" w:hAnsi="Times New Roman" w:cs="Times New Roman"/>
          <w:lang w:eastAsia="ru-RU"/>
        </w:rPr>
        <w:t>0</w:t>
      </w:r>
      <w:r w:rsidR="001223A0" w:rsidRPr="002F24C8">
        <w:rPr>
          <w:rFonts w:ascii="Times New Roman" w:eastAsia="Times New Roman" w:hAnsi="Times New Roman" w:cs="Times New Roman"/>
          <w:lang w:eastAsia="ru-RU"/>
        </w:rPr>
        <w:t>00</w:t>
      </w:r>
      <w:r w:rsidRPr="002F24C8">
        <w:rPr>
          <w:rFonts w:ascii="Times New Roman" w:eastAsia="Times New Roman" w:hAnsi="Times New Roman" w:cs="Times New Roman"/>
          <w:i/>
          <w:lang w:eastAsia="ru-RU"/>
        </w:rPr>
        <w:t>руб</w:t>
      </w:r>
    </w:p>
    <w:p w:rsidR="006524E4" w:rsidRPr="002F24C8" w:rsidRDefault="006524E4" w:rsidP="00C956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F24C8">
        <w:rPr>
          <w:rFonts w:ascii="Times New Roman" w:eastAsia="Times New Roman" w:hAnsi="Times New Roman" w:cs="Times New Roman"/>
          <w:lang w:eastAsia="ru-RU"/>
        </w:rPr>
        <w:t>Администрации района</w:t>
      </w:r>
      <w:r w:rsidR="002F24C8" w:rsidRPr="002F24C8">
        <w:rPr>
          <w:rFonts w:ascii="Times New Roman" w:eastAsia="Times New Roman" w:hAnsi="Times New Roman" w:cs="Times New Roman"/>
          <w:i/>
          <w:lang w:eastAsia="ru-RU"/>
        </w:rPr>
        <w:t>: 59</w:t>
      </w:r>
      <w:r w:rsidR="000B60C4" w:rsidRPr="002F24C8">
        <w:rPr>
          <w:rFonts w:ascii="Times New Roman" w:eastAsia="Times New Roman" w:hAnsi="Times New Roman" w:cs="Times New Roman"/>
          <w:i/>
          <w:lang w:eastAsia="ru-RU"/>
        </w:rPr>
        <w:t>0</w:t>
      </w:r>
      <w:r w:rsidRPr="002F24C8">
        <w:rPr>
          <w:rFonts w:ascii="Times New Roman" w:eastAsia="Times New Roman" w:hAnsi="Times New Roman" w:cs="Times New Roman"/>
          <w:i/>
          <w:lang w:eastAsia="ru-RU"/>
        </w:rPr>
        <w:t>00 руб.</w:t>
      </w:r>
    </w:p>
    <w:p w:rsidR="006524E4" w:rsidRPr="002F24C8" w:rsidRDefault="006524E4" w:rsidP="00C956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F24C8">
        <w:rPr>
          <w:rFonts w:ascii="Times New Roman" w:eastAsia="Times New Roman" w:hAnsi="Times New Roman" w:cs="Times New Roman"/>
          <w:lang w:eastAsia="ru-RU"/>
        </w:rPr>
        <w:t>Администрации сельсовета</w:t>
      </w:r>
      <w:r w:rsidRPr="002F24C8">
        <w:rPr>
          <w:rFonts w:ascii="Times New Roman" w:eastAsia="Times New Roman" w:hAnsi="Times New Roman" w:cs="Times New Roman"/>
          <w:i/>
          <w:lang w:eastAsia="ru-RU"/>
        </w:rPr>
        <w:t>: 0 руб.</w:t>
      </w:r>
    </w:p>
    <w:p w:rsidR="006524E4" w:rsidRPr="002F24C8" w:rsidRDefault="00114654" w:rsidP="00C956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2F24C8">
        <w:rPr>
          <w:rFonts w:ascii="Times New Roman" w:eastAsia="Times New Roman" w:hAnsi="Times New Roman" w:cs="Times New Roman"/>
          <w:lang w:eastAsia="ru-RU"/>
        </w:rPr>
        <w:t>Спонсорские</w:t>
      </w:r>
      <w:r w:rsidR="001223A0" w:rsidRPr="002F24C8">
        <w:rPr>
          <w:rFonts w:ascii="Times New Roman" w:eastAsia="Times New Roman" w:hAnsi="Times New Roman" w:cs="Times New Roman"/>
          <w:lang w:eastAsia="ru-RU"/>
        </w:rPr>
        <w:t xml:space="preserve"> с</w:t>
      </w:r>
      <w:r w:rsidR="006524E4" w:rsidRPr="002F24C8">
        <w:rPr>
          <w:rFonts w:ascii="Times New Roman" w:eastAsia="Times New Roman" w:hAnsi="Times New Roman" w:cs="Times New Roman"/>
          <w:lang w:eastAsia="ru-RU"/>
        </w:rPr>
        <w:t>редства</w:t>
      </w:r>
      <w:r w:rsidR="001223A0" w:rsidRPr="002F24C8">
        <w:rPr>
          <w:rFonts w:ascii="Times New Roman" w:eastAsia="Times New Roman" w:hAnsi="Times New Roman" w:cs="Times New Roman"/>
          <w:lang w:eastAsia="ru-RU"/>
        </w:rPr>
        <w:t>:</w:t>
      </w:r>
      <w:r w:rsidR="001223A0" w:rsidRPr="002F24C8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5038A8" w:rsidRPr="002F24C8">
        <w:rPr>
          <w:rFonts w:ascii="Times New Roman" w:eastAsia="Times New Roman" w:hAnsi="Times New Roman" w:cs="Times New Roman"/>
          <w:i/>
          <w:lang w:eastAsia="ru-RU"/>
        </w:rPr>
        <w:t>6</w:t>
      </w:r>
      <w:r w:rsidR="006524E4" w:rsidRPr="002F24C8">
        <w:rPr>
          <w:rFonts w:ascii="Times New Roman" w:eastAsia="Times New Roman" w:hAnsi="Times New Roman" w:cs="Times New Roman"/>
          <w:i/>
          <w:lang w:eastAsia="ru-RU"/>
        </w:rPr>
        <w:t>00</w:t>
      </w:r>
      <w:r w:rsidR="001223A0" w:rsidRPr="002F24C8">
        <w:rPr>
          <w:rFonts w:ascii="Times New Roman" w:eastAsia="Times New Roman" w:hAnsi="Times New Roman" w:cs="Times New Roman"/>
          <w:i/>
          <w:lang w:eastAsia="ru-RU"/>
        </w:rPr>
        <w:t>0</w:t>
      </w:r>
      <w:r w:rsidR="006524E4" w:rsidRPr="002F24C8">
        <w:rPr>
          <w:rFonts w:ascii="Times New Roman" w:eastAsia="Times New Roman" w:hAnsi="Times New Roman" w:cs="Times New Roman"/>
          <w:i/>
          <w:lang w:eastAsia="ru-RU"/>
        </w:rPr>
        <w:t xml:space="preserve"> руб.</w:t>
      </w:r>
    </w:p>
    <w:p w:rsidR="006524E4" w:rsidRPr="00435BA3" w:rsidRDefault="006524E4" w:rsidP="00C956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F24C8">
        <w:rPr>
          <w:rFonts w:ascii="Times New Roman" w:eastAsia="Times New Roman" w:hAnsi="Times New Roman" w:cs="Times New Roman"/>
          <w:lang w:eastAsia="ru-RU"/>
        </w:rPr>
        <w:t>Объем выполненных ремонтных работ на данных</w:t>
      </w:r>
      <w:r w:rsidRPr="00435BA3">
        <w:rPr>
          <w:rFonts w:ascii="Times New Roman" w:eastAsia="Times New Roman" w:hAnsi="Times New Roman" w:cs="Times New Roman"/>
          <w:lang w:eastAsia="ru-RU"/>
        </w:rPr>
        <w:t xml:space="preserve"> объектах:</w:t>
      </w:r>
    </w:p>
    <w:p w:rsidR="006524E4" w:rsidRPr="00435BA3" w:rsidRDefault="006524E4" w:rsidP="00C9566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35BA3">
        <w:rPr>
          <w:rFonts w:ascii="Times New Roman" w:eastAsia="Times New Roman" w:hAnsi="Times New Roman" w:cs="Times New Roman"/>
          <w:lang w:eastAsia="ru-RU"/>
        </w:rPr>
        <w:t xml:space="preserve">- </w:t>
      </w:r>
      <w:r w:rsidR="001223A0" w:rsidRPr="00435BA3">
        <w:rPr>
          <w:rFonts w:ascii="Times New Roman" w:eastAsia="Times New Roman" w:hAnsi="Times New Roman" w:cs="Times New Roman"/>
          <w:lang w:eastAsia="ru-RU"/>
        </w:rPr>
        <w:t>прио</w:t>
      </w:r>
      <w:r w:rsidR="003B7BBF" w:rsidRPr="00435BA3">
        <w:rPr>
          <w:rFonts w:ascii="Times New Roman" w:eastAsia="Times New Roman" w:hAnsi="Times New Roman" w:cs="Times New Roman"/>
          <w:lang w:eastAsia="ru-RU"/>
        </w:rPr>
        <w:t xml:space="preserve">бретение и замена </w:t>
      </w:r>
      <w:proofErr w:type="spellStart"/>
      <w:r w:rsidR="003B7BBF" w:rsidRPr="00435BA3">
        <w:rPr>
          <w:rFonts w:ascii="Times New Roman" w:eastAsia="Times New Roman" w:hAnsi="Times New Roman" w:cs="Times New Roman"/>
          <w:lang w:eastAsia="ru-RU"/>
        </w:rPr>
        <w:t>колоссников</w:t>
      </w:r>
      <w:proofErr w:type="spellEnd"/>
      <w:r w:rsidR="003B7BBF" w:rsidRPr="00435BA3">
        <w:rPr>
          <w:rFonts w:ascii="Times New Roman" w:eastAsia="Times New Roman" w:hAnsi="Times New Roman" w:cs="Times New Roman"/>
          <w:lang w:eastAsia="ru-RU"/>
        </w:rPr>
        <w:t>, кранов</w:t>
      </w:r>
      <w:r w:rsidR="002F24C8">
        <w:rPr>
          <w:rFonts w:ascii="Times New Roman" w:eastAsia="Times New Roman" w:hAnsi="Times New Roman" w:cs="Times New Roman"/>
          <w:lang w:eastAsia="ru-RU"/>
        </w:rPr>
        <w:t>, частичный ремонт крыши</w:t>
      </w:r>
      <w:r w:rsidRPr="00435BA3">
        <w:rPr>
          <w:rFonts w:ascii="Times New Roman" w:eastAsia="Times New Roman" w:hAnsi="Times New Roman" w:cs="Times New Roman"/>
          <w:lang w:eastAsia="ru-RU"/>
        </w:rPr>
        <w:t>;</w:t>
      </w:r>
    </w:p>
    <w:p w:rsidR="006524E4" w:rsidRPr="00435BA3" w:rsidRDefault="006524E4" w:rsidP="00C956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35BA3">
        <w:rPr>
          <w:rFonts w:ascii="Times New Roman" w:eastAsia="Times New Roman" w:hAnsi="Times New Roman" w:cs="Times New Roman"/>
          <w:i/>
          <w:lang w:eastAsia="ru-RU"/>
        </w:rPr>
        <w:t xml:space="preserve">- </w:t>
      </w:r>
      <w:r w:rsidR="006911AD" w:rsidRPr="00435BA3">
        <w:rPr>
          <w:rFonts w:ascii="Times New Roman" w:eastAsia="Times New Roman" w:hAnsi="Times New Roman" w:cs="Times New Roman"/>
          <w:i/>
          <w:lang w:eastAsia="ru-RU"/>
        </w:rPr>
        <w:t>в</w:t>
      </w:r>
      <w:r w:rsidR="005D068B" w:rsidRPr="00435BA3">
        <w:rPr>
          <w:rFonts w:ascii="Times New Roman" w:eastAsia="Times New Roman" w:hAnsi="Times New Roman" w:cs="Times New Roman"/>
          <w:lang w:eastAsia="ru-RU"/>
        </w:rPr>
        <w:t>ыполнен косметический ремонт школьных помещений.</w:t>
      </w:r>
    </w:p>
    <w:p w:rsidR="001069BC" w:rsidRPr="00435BA3" w:rsidRDefault="001069BC" w:rsidP="00C956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35BA3">
        <w:rPr>
          <w:rFonts w:ascii="Times New Roman" w:eastAsia="Times New Roman" w:hAnsi="Times New Roman" w:cs="Times New Roman"/>
          <w:lang w:eastAsia="ru-RU"/>
        </w:rPr>
        <w:t>Требу</w:t>
      </w:r>
      <w:r w:rsidR="003B7BBF" w:rsidRPr="00435BA3">
        <w:rPr>
          <w:rFonts w:ascii="Times New Roman" w:eastAsia="Times New Roman" w:hAnsi="Times New Roman" w:cs="Times New Roman"/>
          <w:lang w:eastAsia="ru-RU"/>
        </w:rPr>
        <w:t xml:space="preserve">ется </w:t>
      </w:r>
      <w:r w:rsidR="001223A0" w:rsidRPr="00435BA3">
        <w:rPr>
          <w:rFonts w:ascii="Times New Roman" w:eastAsia="Times New Roman" w:hAnsi="Times New Roman" w:cs="Times New Roman"/>
          <w:lang w:eastAsia="ru-RU"/>
        </w:rPr>
        <w:t>замена стекол в 15</w:t>
      </w:r>
      <w:r w:rsidR="004D3565" w:rsidRPr="00435BA3">
        <w:rPr>
          <w:rFonts w:ascii="Times New Roman" w:eastAsia="Times New Roman" w:hAnsi="Times New Roman" w:cs="Times New Roman"/>
          <w:lang w:eastAsia="ru-RU"/>
        </w:rPr>
        <w:t xml:space="preserve"> рамах, замена входных дверей, замена пола в мастерской</w:t>
      </w:r>
      <w:r w:rsidR="003C74E4" w:rsidRPr="00435BA3">
        <w:rPr>
          <w:rFonts w:ascii="Times New Roman" w:eastAsia="Times New Roman" w:hAnsi="Times New Roman" w:cs="Times New Roman"/>
          <w:lang w:eastAsia="ru-RU"/>
        </w:rPr>
        <w:t>, подведение горячей воды к раковинам в столовой, кабинетах химии, физики</w:t>
      </w:r>
    </w:p>
    <w:p w:rsidR="003741EF" w:rsidRPr="00435BA3" w:rsidRDefault="003741EF" w:rsidP="0042400A">
      <w:pPr>
        <w:pStyle w:val="41"/>
        <w:shd w:val="clear" w:color="auto" w:fill="auto"/>
        <w:spacing w:line="240" w:lineRule="auto"/>
        <w:ind w:right="120"/>
        <w:jc w:val="both"/>
        <w:rPr>
          <w:b/>
          <w:color w:val="auto"/>
          <w:sz w:val="22"/>
          <w:szCs w:val="22"/>
        </w:rPr>
      </w:pPr>
      <w:r w:rsidRPr="00435BA3">
        <w:rPr>
          <w:b/>
          <w:color w:val="auto"/>
          <w:sz w:val="22"/>
          <w:szCs w:val="22"/>
        </w:rPr>
        <w:t>Организация питания школьников</w:t>
      </w:r>
    </w:p>
    <w:p w:rsidR="003741EF" w:rsidRPr="00435BA3" w:rsidRDefault="009D245F" w:rsidP="009D245F">
      <w:pPr>
        <w:widowControl w:val="0"/>
        <w:tabs>
          <w:tab w:val="left" w:pos="1278"/>
        </w:tabs>
        <w:spacing w:after="0" w:line="322" w:lineRule="exact"/>
        <w:ind w:right="20"/>
        <w:jc w:val="both"/>
        <w:rPr>
          <w:rFonts w:ascii="Times New Roman" w:hAnsi="Times New Roman" w:cs="Times New Roman"/>
        </w:rPr>
      </w:pPr>
      <w:r w:rsidRPr="00435BA3">
        <w:rPr>
          <w:rFonts w:ascii="Times New Roman" w:hAnsi="Times New Roman" w:cs="Times New Roman"/>
        </w:rPr>
        <w:t xml:space="preserve"> Согласно Региональному стандарту оказания услуги по обеспечению горячим питанием обучающихся 1-4 классов государственных и муниципальных образовательных организаций Алтайского края (далее - Стандарт) у</w:t>
      </w:r>
      <w:r w:rsidR="003C74E4" w:rsidRPr="00435BA3">
        <w:rPr>
          <w:rFonts w:ascii="Times New Roman" w:hAnsi="Times New Roman" w:cs="Times New Roman"/>
        </w:rPr>
        <w:t xml:space="preserve">чащиеся начальных классов получают </w:t>
      </w:r>
      <w:r w:rsidR="000B60C4">
        <w:rPr>
          <w:rFonts w:ascii="Times New Roman" w:hAnsi="Times New Roman" w:cs="Times New Roman"/>
        </w:rPr>
        <w:t>бесплатное питание из расчета 54</w:t>
      </w:r>
      <w:r w:rsidR="003C74E4" w:rsidRPr="00435BA3">
        <w:rPr>
          <w:rFonts w:ascii="Times New Roman" w:hAnsi="Times New Roman" w:cs="Times New Roman"/>
        </w:rPr>
        <w:t>,</w:t>
      </w:r>
      <w:r w:rsidR="000B60C4">
        <w:rPr>
          <w:rFonts w:ascii="Times New Roman" w:hAnsi="Times New Roman" w:cs="Times New Roman"/>
        </w:rPr>
        <w:t>47</w:t>
      </w:r>
      <w:r w:rsidR="003741EF" w:rsidRPr="00435BA3">
        <w:rPr>
          <w:rFonts w:ascii="Times New Roman" w:hAnsi="Times New Roman" w:cs="Times New Roman"/>
        </w:rPr>
        <w:t xml:space="preserve"> Для всех остальных учащихся питание осуществлялось за счёт средств родителей.</w:t>
      </w:r>
    </w:p>
    <w:p w:rsidR="003741EF" w:rsidRPr="00435BA3" w:rsidRDefault="003741EF" w:rsidP="003741EF">
      <w:pPr>
        <w:pStyle w:val="41"/>
        <w:shd w:val="clear" w:color="auto" w:fill="auto"/>
        <w:spacing w:line="240" w:lineRule="auto"/>
        <w:ind w:left="120" w:right="120" w:firstLine="720"/>
        <w:jc w:val="both"/>
        <w:rPr>
          <w:b/>
          <w:color w:val="auto"/>
          <w:sz w:val="22"/>
          <w:szCs w:val="22"/>
        </w:rPr>
      </w:pPr>
    </w:p>
    <w:p w:rsidR="003741EF" w:rsidRPr="00435BA3" w:rsidRDefault="003741EF" w:rsidP="0042400A">
      <w:pPr>
        <w:pStyle w:val="41"/>
        <w:shd w:val="clear" w:color="auto" w:fill="auto"/>
        <w:spacing w:line="240" w:lineRule="auto"/>
        <w:ind w:left="120" w:right="120" w:firstLine="720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Охват горячим питанием учащихся «Казанцевская ООШ»</w:t>
      </w:r>
    </w:p>
    <w:p w:rsidR="003741EF" w:rsidRPr="00435BA3" w:rsidRDefault="003741EF" w:rsidP="003741EF">
      <w:pPr>
        <w:pStyle w:val="41"/>
        <w:shd w:val="clear" w:color="auto" w:fill="auto"/>
        <w:spacing w:line="240" w:lineRule="auto"/>
        <w:ind w:left="120" w:right="120" w:firstLine="720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филиал МКОУ «</w:t>
      </w:r>
      <w:proofErr w:type="spellStart"/>
      <w:r w:rsidRPr="00435BA3">
        <w:rPr>
          <w:color w:val="auto"/>
          <w:sz w:val="22"/>
          <w:szCs w:val="22"/>
        </w:rPr>
        <w:t>Новоперуновская</w:t>
      </w:r>
      <w:proofErr w:type="spellEnd"/>
      <w:r w:rsidRPr="00435BA3">
        <w:rPr>
          <w:color w:val="auto"/>
          <w:sz w:val="22"/>
          <w:szCs w:val="22"/>
        </w:rPr>
        <w:t xml:space="preserve"> СОШ»</w:t>
      </w:r>
    </w:p>
    <w:p w:rsidR="003741EF" w:rsidRPr="00435BA3" w:rsidRDefault="003741EF" w:rsidP="003741EF">
      <w:pPr>
        <w:pStyle w:val="41"/>
        <w:shd w:val="clear" w:color="auto" w:fill="auto"/>
        <w:spacing w:line="240" w:lineRule="auto"/>
        <w:ind w:left="120" w:right="120" w:firstLine="720"/>
        <w:rPr>
          <w:color w:val="auto"/>
          <w:sz w:val="22"/>
          <w:szCs w:val="22"/>
        </w:rPr>
      </w:pPr>
    </w:p>
    <w:tbl>
      <w:tblPr>
        <w:tblStyle w:val="af9"/>
        <w:tblW w:w="7883" w:type="dxa"/>
        <w:tblInd w:w="120" w:type="dxa"/>
        <w:tblLook w:val="04A0"/>
      </w:tblPr>
      <w:tblGrid>
        <w:gridCol w:w="2682"/>
        <w:gridCol w:w="1353"/>
        <w:gridCol w:w="1286"/>
        <w:gridCol w:w="1302"/>
        <w:gridCol w:w="1260"/>
      </w:tblGrid>
      <w:tr w:rsidR="003C74E4" w:rsidRPr="00435BA3" w:rsidTr="003C74E4">
        <w:tc>
          <w:tcPr>
            <w:tcW w:w="2682" w:type="dxa"/>
          </w:tcPr>
          <w:p w:rsidR="003C74E4" w:rsidRPr="00435BA3" w:rsidRDefault="003C74E4" w:rsidP="003741EF">
            <w:pPr>
              <w:pStyle w:val="41"/>
              <w:shd w:val="clear" w:color="auto" w:fill="auto"/>
              <w:spacing w:line="240" w:lineRule="auto"/>
              <w:ind w:right="120"/>
              <w:jc w:val="lef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39" w:type="dxa"/>
            <w:gridSpan w:val="2"/>
          </w:tcPr>
          <w:p w:rsidR="003C74E4" w:rsidRPr="00435BA3" w:rsidRDefault="003C74E4" w:rsidP="003741EF">
            <w:pPr>
              <w:pStyle w:val="41"/>
              <w:shd w:val="clear" w:color="auto" w:fill="auto"/>
              <w:spacing w:line="240" w:lineRule="auto"/>
              <w:ind w:right="120"/>
              <w:jc w:val="left"/>
              <w:rPr>
                <w:b/>
                <w:color w:val="auto"/>
                <w:sz w:val="22"/>
                <w:szCs w:val="22"/>
              </w:rPr>
            </w:pPr>
            <w:r w:rsidRPr="00435BA3">
              <w:rPr>
                <w:b/>
                <w:color w:val="auto"/>
                <w:sz w:val="22"/>
                <w:szCs w:val="22"/>
              </w:rPr>
              <w:t>Льготное питание (начальные классы)</w:t>
            </w:r>
          </w:p>
        </w:tc>
        <w:tc>
          <w:tcPr>
            <w:tcW w:w="2562" w:type="dxa"/>
            <w:gridSpan w:val="2"/>
          </w:tcPr>
          <w:p w:rsidR="003C74E4" w:rsidRPr="00435BA3" w:rsidRDefault="003C74E4" w:rsidP="003741EF">
            <w:pPr>
              <w:pStyle w:val="41"/>
              <w:shd w:val="clear" w:color="auto" w:fill="auto"/>
              <w:spacing w:line="240" w:lineRule="auto"/>
              <w:ind w:right="120"/>
              <w:jc w:val="left"/>
              <w:rPr>
                <w:b/>
                <w:color w:val="auto"/>
                <w:sz w:val="22"/>
                <w:szCs w:val="22"/>
              </w:rPr>
            </w:pPr>
            <w:r w:rsidRPr="00435BA3">
              <w:rPr>
                <w:b/>
                <w:color w:val="auto"/>
                <w:sz w:val="22"/>
                <w:szCs w:val="22"/>
              </w:rPr>
              <w:t>Всего получают горячие питание</w:t>
            </w:r>
          </w:p>
        </w:tc>
      </w:tr>
      <w:tr w:rsidR="003C74E4" w:rsidRPr="00435BA3" w:rsidTr="003C74E4">
        <w:tc>
          <w:tcPr>
            <w:tcW w:w="2682" w:type="dxa"/>
          </w:tcPr>
          <w:p w:rsidR="003C74E4" w:rsidRPr="00435BA3" w:rsidRDefault="003C74E4" w:rsidP="003741EF">
            <w:pPr>
              <w:pStyle w:val="41"/>
              <w:shd w:val="clear" w:color="auto" w:fill="auto"/>
              <w:spacing w:line="240" w:lineRule="auto"/>
              <w:ind w:right="120"/>
              <w:jc w:val="lef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53" w:type="dxa"/>
          </w:tcPr>
          <w:p w:rsidR="003C74E4" w:rsidRPr="00435BA3" w:rsidRDefault="003C74E4" w:rsidP="003741EF">
            <w:pPr>
              <w:pStyle w:val="41"/>
              <w:shd w:val="clear" w:color="auto" w:fill="auto"/>
              <w:spacing w:line="240" w:lineRule="auto"/>
              <w:ind w:right="120"/>
              <w:jc w:val="left"/>
              <w:rPr>
                <w:b/>
                <w:color w:val="auto"/>
                <w:sz w:val="22"/>
                <w:szCs w:val="22"/>
              </w:rPr>
            </w:pPr>
            <w:r w:rsidRPr="00435BA3">
              <w:rPr>
                <w:b/>
                <w:color w:val="auto"/>
                <w:sz w:val="22"/>
                <w:szCs w:val="22"/>
              </w:rPr>
              <w:t>Кол-во</w:t>
            </w:r>
          </w:p>
        </w:tc>
        <w:tc>
          <w:tcPr>
            <w:tcW w:w="1286" w:type="dxa"/>
          </w:tcPr>
          <w:p w:rsidR="003C74E4" w:rsidRPr="00435BA3" w:rsidRDefault="003C74E4" w:rsidP="003741EF">
            <w:pPr>
              <w:pStyle w:val="41"/>
              <w:shd w:val="clear" w:color="auto" w:fill="auto"/>
              <w:spacing w:line="240" w:lineRule="auto"/>
              <w:ind w:right="120"/>
              <w:jc w:val="left"/>
              <w:rPr>
                <w:b/>
                <w:color w:val="auto"/>
                <w:sz w:val="22"/>
                <w:szCs w:val="22"/>
              </w:rPr>
            </w:pPr>
            <w:r w:rsidRPr="00435BA3">
              <w:rPr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1302" w:type="dxa"/>
          </w:tcPr>
          <w:p w:rsidR="003C74E4" w:rsidRPr="00435BA3" w:rsidRDefault="003C74E4" w:rsidP="003741EF">
            <w:pPr>
              <w:pStyle w:val="41"/>
              <w:shd w:val="clear" w:color="auto" w:fill="auto"/>
              <w:spacing w:line="240" w:lineRule="auto"/>
              <w:ind w:right="120"/>
              <w:jc w:val="left"/>
              <w:rPr>
                <w:b/>
                <w:color w:val="auto"/>
                <w:sz w:val="22"/>
                <w:szCs w:val="22"/>
              </w:rPr>
            </w:pPr>
            <w:r w:rsidRPr="00435BA3">
              <w:rPr>
                <w:b/>
                <w:color w:val="auto"/>
                <w:sz w:val="22"/>
                <w:szCs w:val="22"/>
              </w:rPr>
              <w:t>Кол-во</w:t>
            </w:r>
          </w:p>
        </w:tc>
        <w:tc>
          <w:tcPr>
            <w:tcW w:w="1260" w:type="dxa"/>
          </w:tcPr>
          <w:p w:rsidR="003C74E4" w:rsidRPr="00435BA3" w:rsidRDefault="003C74E4" w:rsidP="003741EF">
            <w:pPr>
              <w:pStyle w:val="41"/>
              <w:shd w:val="clear" w:color="auto" w:fill="auto"/>
              <w:spacing w:line="240" w:lineRule="auto"/>
              <w:ind w:right="120"/>
              <w:jc w:val="left"/>
              <w:rPr>
                <w:b/>
                <w:color w:val="auto"/>
                <w:sz w:val="22"/>
                <w:szCs w:val="22"/>
              </w:rPr>
            </w:pPr>
            <w:r w:rsidRPr="00435BA3">
              <w:rPr>
                <w:b/>
                <w:color w:val="auto"/>
                <w:sz w:val="22"/>
                <w:szCs w:val="22"/>
              </w:rPr>
              <w:t>%</w:t>
            </w:r>
          </w:p>
        </w:tc>
      </w:tr>
      <w:tr w:rsidR="003C74E4" w:rsidRPr="00435BA3" w:rsidTr="003C74E4">
        <w:tc>
          <w:tcPr>
            <w:tcW w:w="2682" w:type="dxa"/>
          </w:tcPr>
          <w:p w:rsidR="003C74E4" w:rsidRPr="00435BA3" w:rsidRDefault="003C74E4" w:rsidP="003741EF">
            <w:pPr>
              <w:pStyle w:val="41"/>
              <w:shd w:val="clear" w:color="auto" w:fill="auto"/>
              <w:spacing w:line="240" w:lineRule="auto"/>
              <w:ind w:right="120"/>
              <w:jc w:val="left"/>
              <w:rPr>
                <w:b/>
                <w:color w:val="auto"/>
                <w:sz w:val="22"/>
                <w:szCs w:val="22"/>
              </w:rPr>
            </w:pPr>
            <w:r w:rsidRPr="00435BA3">
              <w:rPr>
                <w:b/>
                <w:color w:val="auto"/>
                <w:sz w:val="22"/>
                <w:szCs w:val="22"/>
              </w:rPr>
              <w:t>Казанцевская ООШ</w:t>
            </w:r>
          </w:p>
        </w:tc>
        <w:tc>
          <w:tcPr>
            <w:tcW w:w="1353" w:type="dxa"/>
          </w:tcPr>
          <w:p w:rsidR="003C74E4" w:rsidRPr="00435BA3" w:rsidRDefault="00A80A9F" w:rsidP="003741EF">
            <w:pPr>
              <w:pStyle w:val="41"/>
              <w:shd w:val="clear" w:color="auto" w:fill="auto"/>
              <w:spacing w:line="240" w:lineRule="auto"/>
              <w:ind w:right="120"/>
              <w:jc w:val="lef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9</w:t>
            </w:r>
          </w:p>
        </w:tc>
        <w:tc>
          <w:tcPr>
            <w:tcW w:w="1286" w:type="dxa"/>
          </w:tcPr>
          <w:p w:rsidR="003C74E4" w:rsidRPr="00435BA3" w:rsidRDefault="003C74E4" w:rsidP="003741EF">
            <w:pPr>
              <w:pStyle w:val="41"/>
              <w:shd w:val="clear" w:color="auto" w:fill="auto"/>
              <w:spacing w:line="240" w:lineRule="auto"/>
              <w:ind w:right="120"/>
              <w:jc w:val="left"/>
              <w:rPr>
                <w:b/>
                <w:color w:val="auto"/>
                <w:sz w:val="22"/>
                <w:szCs w:val="22"/>
              </w:rPr>
            </w:pPr>
            <w:r w:rsidRPr="00435BA3">
              <w:rPr>
                <w:b/>
                <w:color w:val="auto"/>
                <w:sz w:val="22"/>
                <w:szCs w:val="22"/>
              </w:rPr>
              <w:t>100</w:t>
            </w:r>
          </w:p>
        </w:tc>
        <w:tc>
          <w:tcPr>
            <w:tcW w:w="1302" w:type="dxa"/>
          </w:tcPr>
          <w:p w:rsidR="003C74E4" w:rsidRPr="00435BA3" w:rsidRDefault="00F93286" w:rsidP="003741EF">
            <w:pPr>
              <w:pStyle w:val="41"/>
              <w:shd w:val="clear" w:color="auto" w:fill="auto"/>
              <w:spacing w:line="240" w:lineRule="auto"/>
              <w:ind w:right="120"/>
              <w:jc w:val="lef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</w:t>
            </w:r>
            <w:r w:rsidR="00A80A9F">
              <w:rPr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3C74E4" w:rsidRPr="00435BA3" w:rsidRDefault="003C74E4" w:rsidP="003741EF">
            <w:pPr>
              <w:pStyle w:val="41"/>
              <w:shd w:val="clear" w:color="auto" w:fill="auto"/>
              <w:spacing w:line="240" w:lineRule="auto"/>
              <w:ind w:right="120"/>
              <w:jc w:val="left"/>
              <w:rPr>
                <w:b/>
                <w:color w:val="auto"/>
                <w:sz w:val="22"/>
                <w:szCs w:val="22"/>
              </w:rPr>
            </w:pPr>
            <w:r w:rsidRPr="00435BA3">
              <w:rPr>
                <w:b/>
                <w:color w:val="auto"/>
                <w:sz w:val="22"/>
                <w:szCs w:val="22"/>
              </w:rPr>
              <w:t>100</w:t>
            </w:r>
          </w:p>
        </w:tc>
      </w:tr>
    </w:tbl>
    <w:p w:rsidR="003741EF" w:rsidRPr="00435BA3" w:rsidRDefault="003741EF" w:rsidP="00C956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65AB8" w:rsidRPr="00435BA3" w:rsidRDefault="00065AB8" w:rsidP="0042400A">
      <w:pPr>
        <w:pStyle w:val="41"/>
        <w:shd w:val="clear" w:color="auto" w:fill="auto"/>
        <w:spacing w:line="240" w:lineRule="auto"/>
        <w:ind w:right="120"/>
        <w:jc w:val="both"/>
        <w:rPr>
          <w:b/>
          <w:color w:val="auto"/>
          <w:sz w:val="22"/>
          <w:szCs w:val="22"/>
        </w:rPr>
      </w:pPr>
      <w:r w:rsidRPr="00435BA3">
        <w:rPr>
          <w:b/>
          <w:color w:val="auto"/>
          <w:sz w:val="22"/>
          <w:szCs w:val="22"/>
        </w:rPr>
        <w:t>Медицинское обслуживание обучающихся, детский травматизм</w:t>
      </w:r>
    </w:p>
    <w:p w:rsidR="00065AB8" w:rsidRPr="00435BA3" w:rsidRDefault="00065AB8" w:rsidP="00065AB8">
      <w:pPr>
        <w:pStyle w:val="41"/>
        <w:shd w:val="clear" w:color="auto" w:fill="auto"/>
        <w:spacing w:line="240" w:lineRule="auto"/>
        <w:ind w:left="120" w:right="120" w:firstLine="720"/>
        <w:jc w:val="both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 xml:space="preserve">Медицинское обслуживание осуществляется фельдшером </w:t>
      </w:r>
      <w:proofErr w:type="spellStart"/>
      <w:r w:rsidRPr="00435BA3">
        <w:rPr>
          <w:color w:val="auto"/>
          <w:sz w:val="22"/>
          <w:szCs w:val="22"/>
        </w:rPr>
        <w:t>ФАПа</w:t>
      </w:r>
      <w:proofErr w:type="spellEnd"/>
      <w:r w:rsidRPr="00435BA3">
        <w:rPr>
          <w:color w:val="auto"/>
          <w:sz w:val="22"/>
          <w:szCs w:val="22"/>
        </w:rPr>
        <w:t xml:space="preserve"> по договору. </w:t>
      </w:r>
    </w:p>
    <w:p w:rsidR="00065AB8" w:rsidRPr="00435BA3" w:rsidRDefault="00065AB8" w:rsidP="00065AB8">
      <w:pPr>
        <w:pStyle w:val="41"/>
        <w:spacing w:line="240" w:lineRule="auto"/>
        <w:ind w:left="120" w:right="120" w:firstLine="720"/>
        <w:jc w:val="both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Профилактические мероприятия по детскому травматизму предусматривают повышение уровня компетенции всех участников образовательного процесса по вопросам комплексной безопасности и направлены на формирование сознательного ответственного отношения к личной безопасности и безопасности окружающих.</w:t>
      </w:r>
    </w:p>
    <w:p w:rsidR="00065AB8" w:rsidRPr="00435BA3" w:rsidRDefault="00065AB8" w:rsidP="00065AB8">
      <w:pPr>
        <w:pStyle w:val="41"/>
        <w:spacing w:line="240" w:lineRule="auto"/>
        <w:ind w:left="120" w:right="120" w:firstLine="720"/>
        <w:jc w:val="both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В школе обновляются материалы стенда по технике безопасности и пожарной безопасности; разработаны инструкции по действиям обучающихся и сотрудников школы при пожаре.</w:t>
      </w:r>
    </w:p>
    <w:p w:rsidR="00065AB8" w:rsidRPr="00435BA3" w:rsidRDefault="00065AB8" w:rsidP="00065AB8">
      <w:pPr>
        <w:pStyle w:val="41"/>
        <w:spacing w:line="240" w:lineRule="auto"/>
        <w:ind w:left="120" w:right="120" w:firstLine="720"/>
        <w:jc w:val="both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t>Ежегодно в школе проходит День безопасности, в которы</w:t>
      </w:r>
      <w:r w:rsidR="000B60C4">
        <w:rPr>
          <w:color w:val="auto"/>
          <w:sz w:val="22"/>
          <w:szCs w:val="22"/>
        </w:rPr>
        <w:t>й  учитель ОБЖ Свиридов М.И.</w:t>
      </w:r>
      <w:r w:rsidR="00545DEC" w:rsidRPr="00435BA3">
        <w:rPr>
          <w:color w:val="auto"/>
          <w:sz w:val="22"/>
          <w:szCs w:val="22"/>
        </w:rPr>
        <w:t>.</w:t>
      </w:r>
      <w:r w:rsidRPr="00435BA3">
        <w:rPr>
          <w:color w:val="auto"/>
          <w:sz w:val="22"/>
          <w:szCs w:val="22"/>
        </w:rPr>
        <w:t xml:space="preserve"> </w:t>
      </w:r>
      <w:r w:rsidR="00545DEC" w:rsidRPr="00435BA3">
        <w:rPr>
          <w:color w:val="auto"/>
          <w:sz w:val="22"/>
          <w:szCs w:val="22"/>
        </w:rPr>
        <w:t>и классные руководители проводя</w:t>
      </w:r>
      <w:r w:rsidRPr="00435BA3">
        <w:rPr>
          <w:color w:val="auto"/>
          <w:sz w:val="22"/>
          <w:szCs w:val="22"/>
        </w:rPr>
        <w:t>т мероприятия по ПД</w:t>
      </w:r>
      <w:r w:rsidR="00545DEC" w:rsidRPr="00435BA3">
        <w:rPr>
          <w:color w:val="auto"/>
          <w:sz w:val="22"/>
          <w:szCs w:val="22"/>
        </w:rPr>
        <w:t>Д для 1-9 классов. Учителем</w:t>
      </w:r>
      <w:r w:rsidRPr="00435BA3">
        <w:rPr>
          <w:color w:val="auto"/>
          <w:sz w:val="22"/>
          <w:szCs w:val="22"/>
        </w:rPr>
        <w:t xml:space="preserve"> ОБЖ систематически проводятся учебные эвакуация и практические занятия по использованию средств пожаротушения.</w:t>
      </w:r>
    </w:p>
    <w:p w:rsidR="00065AB8" w:rsidRPr="00435BA3" w:rsidRDefault="00065AB8" w:rsidP="00065AB8">
      <w:pPr>
        <w:pStyle w:val="41"/>
        <w:shd w:val="clear" w:color="auto" w:fill="auto"/>
        <w:spacing w:line="240" w:lineRule="auto"/>
        <w:ind w:left="120" w:right="120" w:firstLine="720"/>
        <w:jc w:val="both"/>
        <w:rPr>
          <w:color w:val="auto"/>
          <w:sz w:val="22"/>
          <w:szCs w:val="22"/>
        </w:rPr>
      </w:pPr>
      <w:r w:rsidRPr="00435BA3">
        <w:rPr>
          <w:color w:val="auto"/>
          <w:sz w:val="22"/>
          <w:szCs w:val="22"/>
        </w:rPr>
        <w:lastRenderedPageBreak/>
        <w:t>Школа  оборудована тревожно-вызывной сигнализацией (системой экстренного вызова подразделений охраны) с выводом на пункт централизованной охраны отделения вневедомственной охраны. «Тревожное» сообщение передается с использованием телефонного аппарата сотовой связи стандарта GSM с запрограммированной функцией быстрого набора абонентского номера  на ПЦН подразделения ФГКУ УВО ГУ МВД России по Алтайскому краю  (филиал -  р.п</w:t>
      </w:r>
      <w:proofErr w:type="gramStart"/>
      <w:r w:rsidRPr="00435BA3">
        <w:rPr>
          <w:color w:val="auto"/>
          <w:sz w:val="22"/>
          <w:szCs w:val="22"/>
        </w:rPr>
        <w:t>.Т</w:t>
      </w:r>
      <w:proofErr w:type="gramEnd"/>
      <w:r w:rsidRPr="00435BA3">
        <w:rPr>
          <w:color w:val="auto"/>
          <w:sz w:val="22"/>
          <w:szCs w:val="22"/>
        </w:rPr>
        <w:t>альменка).</w:t>
      </w:r>
    </w:p>
    <w:p w:rsidR="00545DEC" w:rsidRPr="00435BA3" w:rsidRDefault="00545DEC" w:rsidP="00065AB8">
      <w:pPr>
        <w:pStyle w:val="41"/>
        <w:shd w:val="clear" w:color="auto" w:fill="auto"/>
        <w:spacing w:line="240" w:lineRule="auto"/>
        <w:ind w:left="120" w:right="120" w:firstLine="720"/>
        <w:jc w:val="both"/>
        <w:rPr>
          <w:color w:val="auto"/>
          <w:sz w:val="22"/>
          <w:szCs w:val="22"/>
        </w:rPr>
      </w:pPr>
    </w:p>
    <w:p w:rsidR="00065AB8" w:rsidRPr="00435BA3" w:rsidRDefault="00065AB8" w:rsidP="00545DEC">
      <w:pPr>
        <w:pStyle w:val="41"/>
        <w:shd w:val="clear" w:color="auto" w:fill="auto"/>
        <w:spacing w:line="240" w:lineRule="auto"/>
        <w:ind w:right="120"/>
        <w:jc w:val="both"/>
        <w:rPr>
          <w:b/>
          <w:color w:val="auto"/>
          <w:sz w:val="22"/>
          <w:szCs w:val="22"/>
        </w:rPr>
      </w:pPr>
      <w:r w:rsidRPr="00435BA3">
        <w:rPr>
          <w:b/>
          <w:color w:val="auto"/>
          <w:sz w:val="22"/>
          <w:szCs w:val="22"/>
        </w:rPr>
        <w:t>Обеспечение безопасных условий обучения</w:t>
      </w:r>
    </w:p>
    <w:p w:rsidR="00065AB8" w:rsidRPr="00435BA3" w:rsidRDefault="00065AB8" w:rsidP="00065AB8">
      <w:pPr>
        <w:ind w:firstLine="540"/>
        <w:jc w:val="both"/>
        <w:rPr>
          <w:rFonts w:ascii="Times New Roman" w:eastAsia="Times New Roman" w:hAnsi="Times New Roman" w:cs="Times New Roman"/>
        </w:rPr>
      </w:pPr>
      <w:r w:rsidRPr="00435BA3">
        <w:rPr>
          <w:rFonts w:ascii="Times New Roman" w:eastAsia="Times New Roman" w:hAnsi="Times New Roman" w:cs="Times New Roman"/>
        </w:rPr>
        <w:t xml:space="preserve">Эффективность системы безопасности достигается в неуклонном сочетании административно-организационных инженерно-технических и </w:t>
      </w:r>
      <w:proofErr w:type="gramStart"/>
      <w:r w:rsidRPr="00435BA3">
        <w:rPr>
          <w:rFonts w:ascii="Times New Roman" w:eastAsia="Times New Roman" w:hAnsi="Times New Roman" w:cs="Times New Roman"/>
        </w:rPr>
        <w:t>профилактических мероприятий, обеспечивающих безопасность образовательного процесса и поэтому работа ведется</w:t>
      </w:r>
      <w:proofErr w:type="gramEnd"/>
      <w:r w:rsidRPr="00435BA3">
        <w:rPr>
          <w:rFonts w:ascii="Times New Roman" w:eastAsia="Times New Roman" w:hAnsi="Times New Roman" w:cs="Times New Roman"/>
        </w:rPr>
        <w:t xml:space="preserve">  по следующим направлениям:</w:t>
      </w:r>
    </w:p>
    <w:p w:rsidR="00065AB8" w:rsidRPr="00435BA3" w:rsidRDefault="00065AB8" w:rsidP="00187D90">
      <w:pPr>
        <w:jc w:val="both"/>
        <w:rPr>
          <w:rFonts w:ascii="Times New Roman" w:eastAsia="Times New Roman" w:hAnsi="Times New Roman" w:cs="Times New Roman"/>
          <w:b/>
          <w:bCs/>
        </w:rPr>
      </w:pPr>
      <w:r w:rsidRPr="00435BA3">
        <w:rPr>
          <w:rFonts w:ascii="Times New Roman" w:eastAsia="Times New Roman" w:hAnsi="Times New Roman" w:cs="Times New Roman"/>
          <w:b/>
          <w:bCs/>
        </w:rPr>
        <w:t xml:space="preserve"> Системный контроль деятельности школы.</w:t>
      </w:r>
    </w:p>
    <w:p w:rsidR="00065AB8" w:rsidRPr="00435BA3" w:rsidRDefault="00065AB8" w:rsidP="00065AB8">
      <w:pPr>
        <w:ind w:firstLine="540"/>
        <w:jc w:val="both"/>
        <w:rPr>
          <w:rFonts w:ascii="Times New Roman" w:eastAsia="Times New Roman" w:hAnsi="Times New Roman" w:cs="Times New Roman"/>
        </w:rPr>
      </w:pPr>
      <w:r w:rsidRPr="00435BA3">
        <w:rPr>
          <w:rFonts w:ascii="Times New Roman" w:eastAsia="Times New Roman" w:hAnsi="Times New Roman" w:cs="Times New Roman"/>
        </w:rPr>
        <w:t>В рамках этого направления ежегодно разрабатываются или уточняются правила внутреннего распорядка школы; проводится ежедневный осмотр учебных и производственных помещений, состояния ограждений территории зданий.</w:t>
      </w:r>
    </w:p>
    <w:p w:rsidR="00065AB8" w:rsidRPr="00435BA3" w:rsidRDefault="00065AB8" w:rsidP="00065AB8">
      <w:pPr>
        <w:ind w:firstLine="540"/>
        <w:jc w:val="both"/>
        <w:rPr>
          <w:rFonts w:ascii="Times New Roman" w:eastAsia="Times New Roman" w:hAnsi="Times New Roman" w:cs="Times New Roman"/>
        </w:rPr>
      </w:pPr>
      <w:r w:rsidRPr="00435BA3">
        <w:rPr>
          <w:rFonts w:ascii="Times New Roman" w:eastAsia="Times New Roman" w:hAnsi="Times New Roman" w:cs="Times New Roman"/>
        </w:rPr>
        <w:t xml:space="preserve">В школе обеспечен пропускной режим, ведется журнал учета посещений посторонних лиц и гостей школы. </w:t>
      </w:r>
    </w:p>
    <w:p w:rsidR="00065AB8" w:rsidRPr="00435BA3" w:rsidRDefault="00065AB8" w:rsidP="00065AB8">
      <w:pPr>
        <w:ind w:firstLine="540"/>
        <w:jc w:val="both"/>
        <w:rPr>
          <w:rFonts w:ascii="Times New Roman" w:eastAsia="Times New Roman" w:hAnsi="Times New Roman" w:cs="Times New Roman"/>
        </w:rPr>
      </w:pPr>
      <w:r w:rsidRPr="00435BA3">
        <w:rPr>
          <w:rFonts w:ascii="Times New Roman" w:eastAsia="Times New Roman" w:hAnsi="Times New Roman" w:cs="Times New Roman"/>
        </w:rPr>
        <w:t>Разработаны и утверждены локальные акты школы, обеспечивающие системный контроль ее деятельности.</w:t>
      </w:r>
    </w:p>
    <w:p w:rsidR="00065AB8" w:rsidRPr="00435BA3" w:rsidRDefault="00065AB8" w:rsidP="00187D90">
      <w:pPr>
        <w:jc w:val="both"/>
        <w:rPr>
          <w:rFonts w:ascii="Times New Roman" w:eastAsia="Times New Roman" w:hAnsi="Times New Roman" w:cs="Times New Roman"/>
        </w:rPr>
      </w:pPr>
      <w:r w:rsidRPr="00435BA3">
        <w:rPr>
          <w:rFonts w:ascii="Times New Roman" w:eastAsia="Times New Roman" w:hAnsi="Times New Roman" w:cs="Times New Roman"/>
          <w:b/>
          <w:bCs/>
        </w:rPr>
        <w:t>Обучение сотрудников и учащихся школы.</w:t>
      </w:r>
    </w:p>
    <w:p w:rsidR="00187D90" w:rsidRPr="00435BA3" w:rsidRDefault="00065AB8" w:rsidP="00187D90">
      <w:pPr>
        <w:ind w:firstLine="540"/>
        <w:jc w:val="both"/>
        <w:rPr>
          <w:rFonts w:ascii="Times New Roman" w:eastAsia="Times New Roman" w:hAnsi="Times New Roman" w:cs="Times New Roman"/>
        </w:rPr>
      </w:pPr>
      <w:r w:rsidRPr="00435BA3">
        <w:rPr>
          <w:rFonts w:ascii="Times New Roman" w:eastAsia="Times New Roman" w:hAnsi="Times New Roman" w:cs="Times New Roman"/>
        </w:rPr>
        <w:t>Сотрудники минимум 2 раза в год проходят инструктаж по технике безопасности и пожарной безопасности. В школе работает «Дружина юных пожарных», в  которую входят учащиеся 5-9 классов. В их обязанности входит подготовка мероприятий, учебных</w:t>
      </w:r>
      <w:r w:rsidR="00187D90" w:rsidRPr="00435BA3">
        <w:rPr>
          <w:rFonts w:ascii="Times New Roman" w:eastAsia="Times New Roman" w:hAnsi="Times New Roman" w:cs="Times New Roman"/>
        </w:rPr>
        <w:t xml:space="preserve"> занятий для начальных классов.</w:t>
      </w:r>
    </w:p>
    <w:p w:rsidR="00065AB8" w:rsidRPr="00435BA3" w:rsidRDefault="00065AB8" w:rsidP="00187D90">
      <w:pPr>
        <w:jc w:val="both"/>
        <w:rPr>
          <w:rFonts w:ascii="Times New Roman" w:eastAsia="Times New Roman" w:hAnsi="Times New Roman" w:cs="Times New Roman"/>
        </w:rPr>
      </w:pPr>
      <w:r w:rsidRPr="00435BA3">
        <w:rPr>
          <w:rFonts w:ascii="Times New Roman" w:eastAsia="Times New Roman" w:hAnsi="Times New Roman" w:cs="Times New Roman"/>
          <w:b/>
          <w:bCs/>
        </w:rPr>
        <w:t xml:space="preserve"> Профилактические мероприятия и учебно-воспитательная деятельность.</w:t>
      </w:r>
    </w:p>
    <w:p w:rsidR="00065AB8" w:rsidRPr="00435BA3" w:rsidRDefault="00065AB8" w:rsidP="00065AB8">
      <w:pPr>
        <w:ind w:firstLine="540"/>
        <w:jc w:val="both"/>
        <w:rPr>
          <w:rFonts w:ascii="Times New Roman" w:eastAsia="Times New Roman" w:hAnsi="Times New Roman" w:cs="Times New Roman"/>
        </w:rPr>
      </w:pPr>
      <w:r w:rsidRPr="00435BA3">
        <w:rPr>
          <w:rFonts w:ascii="Times New Roman" w:eastAsia="Times New Roman" w:hAnsi="Times New Roman" w:cs="Times New Roman"/>
        </w:rPr>
        <w:t>Профилактические и воспитательные мероприятия предусматривают повышение уровня компетенции всех участников образовательного процесса по вопросам комплексной безопасности и направлены на формирование сознательного ответственного отношения к личной безопасности и безопасности окружающих.</w:t>
      </w:r>
    </w:p>
    <w:p w:rsidR="00065AB8" w:rsidRPr="00435BA3" w:rsidRDefault="00065AB8" w:rsidP="00065AB8">
      <w:pPr>
        <w:ind w:firstLine="540"/>
        <w:jc w:val="both"/>
        <w:rPr>
          <w:rFonts w:ascii="Times New Roman" w:eastAsia="Times New Roman" w:hAnsi="Times New Roman" w:cs="Times New Roman"/>
        </w:rPr>
      </w:pPr>
      <w:r w:rsidRPr="00435BA3">
        <w:rPr>
          <w:rFonts w:ascii="Times New Roman" w:eastAsia="Times New Roman" w:hAnsi="Times New Roman" w:cs="Times New Roman"/>
        </w:rPr>
        <w:t>В школе ежегодно обновляются материалы стенда по технике безопасности и пожарной безопасности; разработаны инструкции по действиям обучающихся и сотрудников школы при пожаре.</w:t>
      </w:r>
    </w:p>
    <w:p w:rsidR="00065AB8" w:rsidRPr="00435BA3" w:rsidRDefault="00065AB8" w:rsidP="00065AB8">
      <w:pPr>
        <w:pStyle w:val="41"/>
        <w:shd w:val="clear" w:color="auto" w:fill="auto"/>
        <w:spacing w:line="240" w:lineRule="auto"/>
        <w:ind w:left="120" w:right="120" w:firstLine="720"/>
        <w:jc w:val="both"/>
        <w:rPr>
          <w:b/>
          <w:color w:val="auto"/>
          <w:sz w:val="22"/>
          <w:szCs w:val="22"/>
        </w:rPr>
      </w:pPr>
    </w:p>
    <w:p w:rsidR="006911AD" w:rsidRPr="00435BA3" w:rsidRDefault="00065AB8" w:rsidP="00435BA3">
      <w:pPr>
        <w:rPr>
          <w:rStyle w:val="62"/>
          <w:rFonts w:eastAsiaTheme="minorHAnsi"/>
          <w:b w:val="0"/>
          <w:bCs w:val="0"/>
          <w:color w:val="auto"/>
          <w:sz w:val="22"/>
          <w:szCs w:val="22"/>
        </w:rPr>
      </w:pPr>
      <w:r w:rsidRPr="00435BA3">
        <w:rPr>
          <w:rFonts w:ascii="Times New Roman" w:eastAsia="Times New Roman" w:hAnsi="Times New Roman" w:cs="Times New Roman"/>
          <w:b/>
        </w:rPr>
        <w:t>Вывод:</w:t>
      </w:r>
      <w:r w:rsidRPr="00435BA3">
        <w:rPr>
          <w:rFonts w:ascii="Times New Roman" w:eastAsia="Times New Roman" w:hAnsi="Times New Roman" w:cs="Times New Roman"/>
        </w:rPr>
        <w:t xml:space="preserve"> В школе созданы оптимальные организационные условия, обеспечивающие реализацию образовательных программ, благоприятные условия для развития способностей, учета возрастных, индивидуальных особенностей и потребностей учащихся. Обучение осуществляется на русском языке.</w:t>
      </w:r>
    </w:p>
    <w:p w:rsidR="00D621BD" w:rsidRPr="00435BA3" w:rsidRDefault="00D621BD" w:rsidP="00CF0CEF">
      <w:pPr>
        <w:spacing w:after="120" w:line="240" w:lineRule="auto"/>
        <w:rPr>
          <w:rFonts w:ascii="Times New Roman" w:eastAsia="Times New Roman" w:hAnsi="Times New Roman" w:cs="Times New Roman"/>
          <w:b/>
          <w:bCs/>
          <w:caps/>
          <w:color w:val="FF0000"/>
          <w:lang w:eastAsia="ru-RU"/>
        </w:rPr>
      </w:pPr>
    </w:p>
    <w:p w:rsidR="005842DB" w:rsidRPr="00435BA3" w:rsidRDefault="002508CF" w:rsidP="00C95669">
      <w:pPr>
        <w:pStyle w:val="afa"/>
        <w:spacing w:after="120" w:line="240" w:lineRule="auto"/>
        <w:ind w:left="0"/>
        <w:jc w:val="center"/>
        <w:rPr>
          <w:rFonts w:ascii="Times New Roman" w:eastAsia="Times New Roman" w:hAnsi="Times New Roman"/>
          <w:b/>
          <w:bCs/>
          <w:caps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/>
          <w:b/>
          <w:bCs/>
          <w:caps/>
          <w:color w:val="000000" w:themeColor="text1"/>
          <w:lang w:eastAsia="ru-RU"/>
        </w:rPr>
        <w:t>РАЗДЕЛ 2.</w:t>
      </w:r>
      <w:r w:rsidR="00BF6B6D" w:rsidRPr="00435BA3">
        <w:rPr>
          <w:rFonts w:ascii="Times New Roman" w:eastAsia="Times New Roman" w:hAnsi="Times New Roman"/>
          <w:b/>
          <w:bCs/>
          <w:caps/>
          <w:color w:val="000000" w:themeColor="text1"/>
          <w:lang w:eastAsia="ru-RU"/>
        </w:rPr>
        <w:t xml:space="preserve"> Содержание и качество подготовки обучающихся</w:t>
      </w:r>
    </w:p>
    <w:p w:rsidR="007979B3" w:rsidRPr="00435BA3" w:rsidRDefault="00941893" w:rsidP="005D068B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941893">
        <w:rPr>
          <w:rFonts w:ascii="Times New Roman" w:eastAsia="Times New Roman" w:hAnsi="Times New Roman" w:cs="Times New Roman"/>
          <w:noProof/>
          <w:color w:val="000000" w:themeColor="text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7" type="#_x0000_t202" style="position:absolute;margin-left:672pt;margin-top:-41.35pt;width:81pt;height:5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">
            <v:textbox>
              <w:txbxContent>
                <w:p w:rsidR="00DD6D43" w:rsidRDefault="00DD6D43" w:rsidP="00B34EFB">
                  <w:pPr>
                    <w:pStyle w:val="7"/>
                  </w:pPr>
                  <w:r>
                    <w:t>ПРИМЕР</w:t>
                  </w:r>
                </w:p>
              </w:txbxContent>
            </v:textbox>
          </v:shape>
        </w:pict>
      </w:r>
    </w:p>
    <w:p w:rsidR="00BF6B6D" w:rsidRPr="00435BA3" w:rsidRDefault="00325875" w:rsidP="00A97ECE">
      <w:pPr>
        <w:spacing w:after="12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  <w:t>2.1.</w:t>
      </w:r>
      <w:r w:rsidR="00BF6B6D" w:rsidRPr="00435BA3"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  <w:t xml:space="preserve"> С</w:t>
      </w:r>
      <w:r w:rsidRPr="00435BA3"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  <w:t>одержание подготовки обучающихся</w:t>
      </w:r>
    </w:p>
    <w:p w:rsidR="00A223BB" w:rsidRPr="00435BA3" w:rsidRDefault="00A223BB" w:rsidP="00A97ECE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caps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bCs/>
          <w:caps/>
          <w:color w:val="000000" w:themeColor="text1"/>
          <w:lang w:eastAsia="ru-RU"/>
        </w:rPr>
        <w:t>Результаты обучения выпускников начальной школы</w:t>
      </w:r>
      <w:r w:rsidR="00A97ECE" w:rsidRPr="00435BA3">
        <w:rPr>
          <w:rFonts w:ascii="Times New Roman" w:eastAsia="Times New Roman" w:hAnsi="Times New Roman" w:cs="Times New Roman"/>
          <w:bCs/>
          <w:caps/>
          <w:color w:val="000000" w:themeColor="text1"/>
          <w:lang w:eastAsia="ru-RU"/>
        </w:rPr>
        <w:t xml:space="preserve"> </w:t>
      </w:r>
    </w:p>
    <w:tbl>
      <w:tblPr>
        <w:tblW w:w="1066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71"/>
        <w:gridCol w:w="1524"/>
        <w:gridCol w:w="1524"/>
        <w:gridCol w:w="1524"/>
        <w:gridCol w:w="1524"/>
      </w:tblGrid>
      <w:tr w:rsidR="00496C06" w:rsidRPr="00435BA3" w:rsidTr="00B05652">
        <w:trPr>
          <w:trHeight w:hRule="exact" w:val="620"/>
          <w:jc w:val="center"/>
        </w:trPr>
        <w:tc>
          <w:tcPr>
            <w:tcW w:w="45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2019/2020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2020/2021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2021/2022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учебный год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A80A9F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2022/2023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учебный год</w:t>
            </w:r>
          </w:p>
        </w:tc>
      </w:tr>
      <w:tr w:rsidR="00496C06" w:rsidRPr="00435BA3" w:rsidTr="00496C06">
        <w:trPr>
          <w:trHeight w:hRule="exact" w:val="620"/>
          <w:jc w:val="center"/>
        </w:trPr>
        <w:tc>
          <w:tcPr>
            <w:tcW w:w="45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учащихся по окончании учебного года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A80A9F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496C06" w:rsidRPr="00435BA3" w:rsidTr="00496C06">
        <w:trPr>
          <w:trHeight w:hRule="exact" w:val="620"/>
          <w:jc w:val="center"/>
        </w:trPr>
        <w:tc>
          <w:tcPr>
            <w:tcW w:w="45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учащихся, </w:t>
            </w:r>
          </w:p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переведённых</w:t>
            </w:r>
            <w:proofErr w:type="gramEnd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 5 класс  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A80A9F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496C06" w:rsidRPr="00435BA3" w:rsidTr="00B05652">
        <w:trPr>
          <w:trHeight w:hRule="exact" w:val="755"/>
          <w:jc w:val="center"/>
        </w:trPr>
        <w:tc>
          <w:tcPr>
            <w:tcW w:w="45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Количество учащихся, оставленных на дублирование программы 4-го класса</w:t>
            </w:r>
          </w:p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A80A9F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496C06" w:rsidRPr="00435BA3" w:rsidTr="00B05652">
        <w:trPr>
          <w:trHeight w:hRule="exact" w:val="1115"/>
          <w:jc w:val="center"/>
        </w:trPr>
        <w:tc>
          <w:tcPr>
            <w:tcW w:w="45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Доля учащихся, успешно освоивших общеобразовательную программу начального общего образования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100 %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85,7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85,7%</w:t>
            </w:r>
          </w:p>
        </w:tc>
        <w:tc>
          <w:tcPr>
            <w:tcW w:w="1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A80A9F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100%</w:t>
            </w:r>
          </w:p>
        </w:tc>
      </w:tr>
    </w:tbl>
    <w:p w:rsidR="00F42BB1" w:rsidRPr="00435BA3" w:rsidRDefault="00F42BB1" w:rsidP="004F0CF9">
      <w:pPr>
        <w:pStyle w:val="afa"/>
        <w:spacing w:after="120" w:line="240" w:lineRule="auto"/>
        <w:ind w:left="1080"/>
        <w:rPr>
          <w:rFonts w:ascii="Times New Roman" w:eastAsia="Times New Roman" w:hAnsi="Times New Roman"/>
          <w:bCs/>
          <w:caps/>
          <w:color w:val="000000" w:themeColor="text1"/>
          <w:lang w:eastAsia="ru-RU"/>
        </w:rPr>
      </w:pPr>
    </w:p>
    <w:p w:rsidR="00A223BB" w:rsidRPr="00435BA3" w:rsidRDefault="00A223BB" w:rsidP="00C9566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  <w:t>Результаты и</w:t>
      </w:r>
      <w:r w:rsidR="00A97ECE" w:rsidRPr="00435BA3"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  <w:t xml:space="preserve">тоговой аттестации  выпускников  </w:t>
      </w:r>
      <w:r w:rsidRPr="00435BA3"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  <w:t>основной школы</w:t>
      </w:r>
    </w:p>
    <w:p w:rsidR="00A97ECE" w:rsidRPr="00435BA3" w:rsidRDefault="00A97ECE" w:rsidP="00A97EC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</w:pPr>
    </w:p>
    <w:tbl>
      <w:tblPr>
        <w:tblW w:w="11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03"/>
        <w:gridCol w:w="1601"/>
        <w:gridCol w:w="1601"/>
        <w:gridCol w:w="1601"/>
        <w:gridCol w:w="1601"/>
      </w:tblGrid>
      <w:tr w:rsidR="00496C06" w:rsidRPr="00435BA3" w:rsidTr="00B05652">
        <w:trPr>
          <w:trHeight w:hRule="exact" w:val="622"/>
          <w:jc w:val="center"/>
        </w:trPr>
        <w:tc>
          <w:tcPr>
            <w:tcW w:w="4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1226CC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2019/2020</w:t>
            </w:r>
            <w:r w:rsidR="00496C06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учебный год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1226CC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2020/2021</w:t>
            </w:r>
            <w:r w:rsidR="00496C06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учебный год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1226CC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2021/2022</w:t>
            </w:r>
            <w:r w:rsidR="00496C06"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учебный год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A80A9F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2022/2023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учебный год</w:t>
            </w:r>
          </w:p>
        </w:tc>
      </w:tr>
      <w:tr w:rsidR="00496C06" w:rsidRPr="00435BA3" w:rsidTr="00496C06">
        <w:trPr>
          <w:trHeight w:hRule="exact" w:val="622"/>
          <w:jc w:val="center"/>
        </w:trPr>
        <w:tc>
          <w:tcPr>
            <w:tcW w:w="4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учащихся на конец учебного года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A80A9F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</w:tr>
      <w:tr w:rsidR="00496C06" w:rsidRPr="00435BA3" w:rsidTr="00496C06">
        <w:trPr>
          <w:trHeight w:hRule="exact" w:val="622"/>
          <w:jc w:val="center"/>
        </w:trPr>
        <w:tc>
          <w:tcPr>
            <w:tcW w:w="4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учащихся, </w:t>
            </w:r>
          </w:p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допущенных</w:t>
            </w:r>
            <w:proofErr w:type="gramEnd"/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 итоговой аттестации  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A80A9F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496C06" w:rsidRPr="00435BA3" w:rsidTr="00496C06">
        <w:trPr>
          <w:trHeight w:hRule="exact" w:val="622"/>
          <w:jc w:val="center"/>
        </w:trPr>
        <w:tc>
          <w:tcPr>
            <w:tcW w:w="4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учащихся, успешно прошедших итоговую аттестацию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A80A9F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496C06" w:rsidRPr="00435BA3" w:rsidTr="00496C06">
        <w:trPr>
          <w:trHeight w:hRule="exact" w:val="1308"/>
          <w:jc w:val="center"/>
        </w:trPr>
        <w:tc>
          <w:tcPr>
            <w:tcW w:w="4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учащихся, прошедших итоговую аттестацию в новой форме </w:t>
            </w:r>
          </w:p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по математике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A80A9F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496C06" w:rsidRPr="00435BA3" w:rsidTr="00496C06">
        <w:trPr>
          <w:trHeight w:hRule="exact" w:val="622"/>
          <w:jc w:val="center"/>
        </w:trPr>
        <w:tc>
          <w:tcPr>
            <w:tcW w:w="4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по русскому языку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A80A9F" w:rsidP="0049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496C06" w:rsidRPr="00435BA3" w:rsidTr="00496C06">
        <w:trPr>
          <w:trHeight w:hRule="exact" w:val="1344"/>
          <w:jc w:val="center"/>
        </w:trPr>
        <w:tc>
          <w:tcPr>
            <w:tcW w:w="4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Доля учащихся, успешно освоивших общеобразовательную программу основного общего образования, получивших аттестат об основном общем образовании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100%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66,7</w:t>
            </w: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496C06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5BA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100%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96C06" w:rsidRPr="00435BA3" w:rsidRDefault="00A80A9F" w:rsidP="00496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100%</w:t>
            </w:r>
          </w:p>
        </w:tc>
      </w:tr>
    </w:tbl>
    <w:p w:rsidR="007979B3" w:rsidRPr="00435BA3" w:rsidRDefault="007979B3" w:rsidP="009438EC">
      <w:pPr>
        <w:spacing w:after="120" w:line="240" w:lineRule="auto"/>
        <w:rPr>
          <w:rFonts w:ascii="Times New Roman" w:eastAsia="Times New Roman" w:hAnsi="Times New Roman" w:cs="Times New Roman"/>
          <w:bCs/>
          <w:caps/>
          <w:color w:val="000000" w:themeColor="text1"/>
          <w:lang w:eastAsia="ru-RU"/>
        </w:rPr>
      </w:pPr>
    </w:p>
    <w:p w:rsidR="006E6E51" w:rsidRPr="00435BA3" w:rsidRDefault="006E6E51" w:rsidP="00602AC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35BA3">
        <w:rPr>
          <w:rFonts w:ascii="Times New Roman" w:eastAsia="Times New Roman" w:hAnsi="Times New Roman" w:cs="Times New Roman"/>
          <w:b/>
          <w:bCs/>
          <w:caps/>
          <w:lang w:eastAsia="ru-RU"/>
        </w:rPr>
        <w:t>2.2. Качество подготовки ОБУЧАЮЩИХСЯ</w:t>
      </w:r>
    </w:p>
    <w:p w:rsidR="00325875" w:rsidRPr="00435BA3" w:rsidRDefault="00325875" w:rsidP="004F0CF9">
      <w:pPr>
        <w:pStyle w:val="afa"/>
        <w:spacing w:after="120" w:line="240" w:lineRule="auto"/>
        <w:ind w:left="1080"/>
        <w:rPr>
          <w:rFonts w:ascii="Times New Roman" w:eastAsia="Times New Roman" w:hAnsi="Times New Roman"/>
          <w:bCs/>
          <w:caps/>
          <w:color w:val="C00000"/>
          <w:lang w:eastAsia="ru-RU"/>
        </w:rPr>
      </w:pPr>
    </w:p>
    <w:p w:rsidR="00325875" w:rsidRPr="00435BA3" w:rsidRDefault="00325875" w:rsidP="004F0CF9">
      <w:pPr>
        <w:pStyle w:val="afa"/>
        <w:spacing w:after="120" w:line="240" w:lineRule="auto"/>
        <w:ind w:left="1080"/>
        <w:rPr>
          <w:rFonts w:ascii="Times New Roman" w:eastAsia="Times New Roman" w:hAnsi="Times New Roman"/>
          <w:bCs/>
          <w:caps/>
          <w:color w:val="C00000"/>
          <w:lang w:eastAsia="ru-RU"/>
        </w:rPr>
      </w:pPr>
    </w:p>
    <w:p w:rsidR="00092EDF" w:rsidRPr="00435BA3" w:rsidRDefault="00092EDF" w:rsidP="00C9566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35BA3">
        <w:rPr>
          <w:rFonts w:ascii="Times New Roman" w:eastAsia="Times New Roman" w:hAnsi="Times New Roman" w:cs="Times New Roman"/>
          <w:b/>
          <w:bCs/>
          <w:caps/>
          <w:lang w:eastAsia="ru-RU"/>
        </w:rPr>
        <w:t>РЕЗУЛЬТАТЫ ОГЭ</w:t>
      </w:r>
    </w:p>
    <w:tbl>
      <w:tblPr>
        <w:tblStyle w:val="af9"/>
        <w:tblW w:w="0" w:type="auto"/>
        <w:tblInd w:w="108" w:type="dxa"/>
        <w:tblLook w:val="04A0"/>
      </w:tblPr>
      <w:tblGrid>
        <w:gridCol w:w="1797"/>
        <w:gridCol w:w="2483"/>
        <w:gridCol w:w="1773"/>
        <w:gridCol w:w="2040"/>
        <w:gridCol w:w="2220"/>
      </w:tblGrid>
      <w:tr w:rsidR="00145857" w:rsidRPr="00435BA3" w:rsidTr="00554CF3">
        <w:tc>
          <w:tcPr>
            <w:tcW w:w="103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226CC" w:rsidP="00145857">
            <w:pPr>
              <w:jc w:val="center"/>
              <w:rPr>
                <w:rFonts w:ascii="Times New Roman" w:hAnsi="Times New Roman"/>
                <w:lang w:bidi="en-US"/>
              </w:rPr>
            </w:pPr>
            <w:proofErr w:type="spellStart"/>
            <w:r>
              <w:rPr>
                <w:rFonts w:ascii="Times New Roman" w:hAnsi="Times New Roman"/>
              </w:rPr>
              <w:t>Огэ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145857" w:rsidRPr="00435BA3">
              <w:rPr>
                <w:rFonts w:ascii="Times New Roman" w:hAnsi="Times New Roman"/>
              </w:rPr>
              <w:t xml:space="preserve">2017-18 </w:t>
            </w:r>
            <w:proofErr w:type="spellStart"/>
            <w:r w:rsidR="00145857" w:rsidRPr="00435BA3">
              <w:rPr>
                <w:rFonts w:ascii="Times New Roman" w:hAnsi="Times New Roman"/>
              </w:rPr>
              <w:t>у.г</w:t>
            </w:r>
            <w:proofErr w:type="spellEnd"/>
            <w:r w:rsidR="00145857" w:rsidRPr="00435BA3">
              <w:rPr>
                <w:rFonts w:ascii="Times New Roman" w:hAnsi="Times New Roman"/>
              </w:rPr>
              <w:t>.</w:t>
            </w:r>
          </w:p>
        </w:tc>
      </w:tr>
      <w:tr w:rsidR="00145857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 xml:space="preserve">Предмет 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 xml:space="preserve">Учитель 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Уч-ся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Ка-во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Успев.</w:t>
            </w:r>
          </w:p>
        </w:tc>
      </w:tr>
      <w:tr w:rsidR="00145857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Русс. Язык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Сидякина О.А.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33,3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100</w:t>
            </w:r>
          </w:p>
        </w:tc>
      </w:tr>
      <w:tr w:rsidR="00145857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proofErr w:type="gramStart"/>
            <w:r w:rsidRPr="00435BA3">
              <w:rPr>
                <w:rFonts w:ascii="Times New Roman" w:hAnsi="Times New Roman"/>
              </w:rPr>
              <w:t>Мат-ка</w:t>
            </w:r>
            <w:proofErr w:type="gramEnd"/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Васева Н.Ф.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  <w:lang w:bidi="en-US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  <w:lang w:bidi="en-US"/>
              </w:rPr>
              <w:t>33.3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100</w:t>
            </w:r>
          </w:p>
        </w:tc>
      </w:tr>
      <w:tr w:rsidR="00145857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 xml:space="preserve">Биология 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  <w:lang w:bidi="en-US"/>
              </w:rPr>
              <w:t>Меняйло Е.В.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  <w:lang w:bidi="en-US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  <w:lang w:bidi="en-US"/>
              </w:rPr>
              <w:t>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  <w:lang w:bidi="en-US"/>
              </w:rPr>
              <w:t>100</w:t>
            </w:r>
          </w:p>
        </w:tc>
      </w:tr>
      <w:tr w:rsidR="00145857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proofErr w:type="spellStart"/>
            <w:r w:rsidRPr="00435BA3">
              <w:rPr>
                <w:rFonts w:ascii="Times New Roman" w:hAnsi="Times New Roman"/>
              </w:rPr>
              <w:t>Общест-ие</w:t>
            </w:r>
            <w:proofErr w:type="spellEnd"/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</w:rPr>
            </w:pPr>
            <w:r w:rsidRPr="00435BA3">
              <w:rPr>
                <w:rFonts w:ascii="Times New Roman" w:hAnsi="Times New Roman"/>
              </w:rPr>
              <w:t>Свиридов М.И.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4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100</w:t>
            </w:r>
          </w:p>
        </w:tc>
      </w:tr>
      <w:tr w:rsidR="00145857" w:rsidRPr="00435BA3" w:rsidTr="00554CF3">
        <w:tc>
          <w:tcPr>
            <w:tcW w:w="103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jc w:val="center"/>
              <w:rPr>
                <w:rFonts w:ascii="Times New Roman" w:hAnsi="Times New Roman"/>
              </w:rPr>
            </w:pPr>
            <w:r w:rsidRPr="00435BA3">
              <w:rPr>
                <w:rFonts w:ascii="Times New Roman" w:hAnsi="Times New Roman"/>
              </w:rPr>
              <w:t xml:space="preserve">2018-19 </w:t>
            </w:r>
            <w:proofErr w:type="spellStart"/>
            <w:r w:rsidRPr="00435BA3">
              <w:rPr>
                <w:rFonts w:ascii="Times New Roman" w:hAnsi="Times New Roman"/>
              </w:rPr>
              <w:t>у.г</w:t>
            </w:r>
            <w:proofErr w:type="spellEnd"/>
            <w:r w:rsidRPr="00435BA3">
              <w:rPr>
                <w:rFonts w:ascii="Times New Roman" w:hAnsi="Times New Roman"/>
              </w:rPr>
              <w:t>.</w:t>
            </w:r>
          </w:p>
        </w:tc>
      </w:tr>
      <w:tr w:rsidR="00145857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 xml:space="preserve">Предмет 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 xml:space="preserve">Учитель 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Уч-ся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Ка-во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Успев.</w:t>
            </w:r>
          </w:p>
        </w:tc>
      </w:tr>
      <w:tr w:rsidR="00145857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Русс. Язык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Сидякина О.А.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  <w:lang w:bidi="en-US"/>
              </w:rPr>
              <w:t>50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100</w:t>
            </w:r>
          </w:p>
        </w:tc>
      </w:tr>
      <w:tr w:rsidR="00145857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proofErr w:type="gramStart"/>
            <w:r w:rsidRPr="00435BA3">
              <w:rPr>
                <w:rFonts w:ascii="Times New Roman" w:hAnsi="Times New Roman"/>
              </w:rPr>
              <w:t>Мат-ка</w:t>
            </w:r>
            <w:proofErr w:type="gramEnd"/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Васева Н.Ф.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  <w:lang w:bidi="en-US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  <w:lang w:bidi="en-US"/>
              </w:rPr>
              <w:t>50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100</w:t>
            </w:r>
          </w:p>
        </w:tc>
      </w:tr>
      <w:tr w:rsidR="00145857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 xml:space="preserve">Биология 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  <w:lang w:bidi="en-US"/>
              </w:rPr>
              <w:t>Меняйло Е.В.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  <w:lang w:bidi="en-US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  <w:lang w:bidi="en-US"/>
              </w:rPr>
              <w:t>50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  <w:lang w:bidi="en-US"/>
              </w:rPr>
              <w:t>100</w:t>
            </w:r>
          </w:p>
        </w:tc>
      </w:tr>
      <w:tr w:rsidR="00145857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proofErr w:type="spellStart"/>
            <w:r w:rsidRPr="00435BA3">
              <w:rPr>
                <w:rFonts w:ascii="Times New Roman" w:hAnsi="Times New Roman"/>
              </w:rPr>
              <w:t>Общест-ие</w:t>
            </w:r>
            <w:proofErr w:type="spellEnd"/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</w:rPr>
            </w:pPr>
            <w:r w:rsidRPr="00435BA3">
              <w:rPr>
                <w:rFonts w:ascii="Times New Roman" w:hAnsi="Times New Roman"/>
              </w:rPr>
              <w:t>Свиридов М.И.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100</w:t>
            </w:r>
          </w:p>
        </w:tc>
      </w:tr>
      <w:tr w:rsidR="00145857" w:rsidRPr="00435BA3" w:rsidTr="00554CF3">
        <w:tc>
          <w:tcPr>
            <w:tcW w:w="103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jc w:val="center"/>
              <w:rPr>
                <w:rFonts w:ascii="Times New Roman" w:hAnsi="Times New Roman"/>
              </w:rPr>
            </w:pPr>
            <w:r w:rsidRPr="00435BA3">
              <w:rPr>
                <w:rFonts w:ascii="Times New Roman" w:hAnsi="Times New Roman"/>
              </w:rPr>
              <w:t xml:space="preserve">2019-20 </w:t>
            </w:r>
            <w:proofErr w:type="spellStart"/>
            <w:r w:rsidRPr="00435BA3">
              <w:rPr>
                <w:rFonts w:ascii="Times New Roman" w:hAnsi="Times New Roman"/>
              </w:rPr>
              <w:t>у.г</w:t>
            </w:r>
            <w:proofErr w:type="spellEnd"/>
            <w:r w:rsidRPr="00435BA3">
              <w:rPr>
                <w:rFonts w:ascii="Times New Roman" w:hAnsi="Times New Roman"/>
              </w:rPr>
              <w:t>.</w:t>
            </w:r>
          </w:p>
        </w:tc>
      </w:tr>
      <w:tr w:rsidR="00145857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 xml:space="preserve">Предмет 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 xml:space="preserve">Учитель 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Уч-ся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Ка-во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Успев.</w:t>
            </w:r>
          </w:p>
        </w:tc>
      </w:tr>
      <w:tr w:rsidR="00145857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Русс. Язык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Сидякина О.А.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  <w:lang w:bidi="en-US"/>
              </w:rPr>
              <w:t>50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100</w:t>
            </w:r>
          </w:p>
        </w:tc>
      </w:tr>
      <w:tr w:rsidR="00145857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proofErr w:type="gramStart"/>
            <w:r w:rsidRPr="00435BA3">
              <w:rPr>
                <w:rFonts w:ascii="Times New Roman" w:hAnsi="Times New Roman"/>
              </w:rPr>
              <w:t>Мат-ка</w:t>
            </w:r>
            <w:proofErr w:type="gramEnd"/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Васева Н.Ф.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  <w:lang w:bidi="en-US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  <w:lang w:bidi="en-US"/>
              </w:rPr>
              <w:t>50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857" w:rsidRPr="00435BA3" w:rsidRDefault="00145857" w:rsidP="00145857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100</w:t>
            </w:r>
          </w:p>
        </w:tc>
      </w:tr>
      <w:tr w:rsidR="00FF56CE" w:rsidRPr="00435BA3" w:rsidTr="00554CF3">
        <w:tc>
          <w:tcPr>
            <w:tcW w:w="103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6CE" w:rsidRPr="00435BA3" w:rsidRDefault="00FF56CE" w:rsidP="00FF56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2020-2021</w:t>
            </w:r>
          </w:p>
        </w:tc>
      </w:tr>
      <w:tr w:rsidR="00FF56CE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6CE" w:rsidRPr="00435BA3" w:rsidRDefault="00FF56CE" w:rsidP="005E79ED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 xml:space="preserve">Предмет 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6CE" w:rsidRPr="00435BA3" w:rsidRDefault="00FF56CE" w:rsidP="005E79ED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 xml:space="preserve">Учитель 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6CE" w:rsidRPr="00435BA3" w:rsidRDefault="00FF56CE" w:rsidP="005E79ED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Уч-ся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6CE" w:rsidRPr="00435BA3" w:rsidRDefault="00FF56CE" w:rsidP="005E79ED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Ка-во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6CE" w:rsidRPr="00435BA3" w:rsidRDefault="00FF56CE" w:rsidP="005E79ED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Успев.</w:t>
            </w:r>
          </w:p>
        </w:tc>
      </w:tr>
      <w:tr w:rsidR="00FF56CE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6CE" w:rsidRPr="00435BA3" w:rsidRDefault="00FF56CE" w:rsidP="005E79ED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Русс. Язык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6CE" w:rsidRPr="00435BA3" w:rsidRDefault="00FF56CE" w:rsidP="005E79ED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Сидякина О.А.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6CE" w:rsidRPr="00435BA3" w:rsidRDefault="00FF56CE" w:rsidP="005E79ED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6CE" w:rsidRPr="00435BA3" w:rsidRDefault="00FF56CE" w:rsidP="005E79ED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  <w:lang w:bidi="en-US"/>
              </w:rPr>
              <w:t>33,3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6CE" w:rsidRPr="00435BA3" w:rsidRDefault="00FF56CE" w:rsidP="005E79ED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100</w:t>
            </w:r>
          </w:p>
        </w:tc>
      </w:tr>
      <w:tr w:rsidR="00FF56CE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6CE" w:rsidRPr="00435BA3" w:rsidRDefault="00FF56CE" w:rsidP="005E79ED">
            <w:pPr>
              <w:rPr>
                <w:rFonts w:ascii="Times New Roman" w:hAnsi="Times New Roman"/>
                <w:lang w:bidi="en-US"/>
              </w:rPr>
            </w:pPr>
            <w:proofErr w:type="gramStart"/>
            <w:r w:rsidRPr="00435BA3">
              <w:rPr>
                <w:rFonts w:ascii="Times New Roman" w:hAnsi="Times New Roman"/>
              </w:rPr>
              <w:t>Мат-ка</w:t>
            </w:r>
            <w:proofErr w:type="gramEnd"/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6CE" w:rsidRPr="00435BA3" w:rsidRDefault="00FF56CE" w:rsidP="005E79ED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Васева Н.Ф.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6CE" w:rsidRPr="00435BA3" w:rsidRDefault="00FF56CE" w:rsidP="005E79ED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  <w:lang w:bidi="en-US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6CE" w:rsidRPr="00435BA3" w:rsidRDefault="00BC161C" w:rsidP="005E79ED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  <w:lang w:bidi="en-US"/>
              </w:rPr>
              <w:t>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6CE" w:rsidRPr="00435BA3" w:rsidRDefault="00BC161C" w:rsidP="005E79ED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</w:rPr>
              <w:t>66,7</w:t>
            </w:r>
          </w:p>
        </w:tc>
      </w:tr>
      <w:tr w:rsidR="001226CC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6CC" w:rsidRPr="00435BA3" w:rsidRDefault="001226CC" w:rsidP="005E79ED">
            <w:pPr>
              <w:rPr>
                <w:rFonts w:ascii="Times New Roman" w:hAnsi="Times New Roman"/>
              </w:rPr>
            </w:pP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6CC" w:rsidRPr="00435BA3" w:rsidRDefault="001226CC" w:rsidP="005E79ED">
            <w:pPr>
              <w:rPr>
                <w:rFonts w:ascii="Times New Roman" w:hAnsi="Times New Roman"/>
              </w:rPr>
            </w:pP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6CC" w:rsidRDefault="001226CC" w:rsidP="005E79ED">
            <w:pPr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6CC" w:rsidRDefault="001226CC" w:rsidP="005E79ED">
            <w:pPr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6CC" w:rsidRDefault="001226CC" w:rsidP="005E79ED">
            <w:pPr>
              <w:rPr>
                <w:rFonts w:ascii="Times New Roman" w:hAnsi="Times New Roman"/>
              </w:rPr>
            </w:pPr>
          </w:p>
        </w:tc>
      </w:tr>
      <w:tr w:rsidR="001226CC" w:rsidRPr="00435BA3" w:rsidTr="00554CF3">
        <w:tc>
          <w:tcPr>
            <w:tcW w:w="103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6CC" w:rsidRDefault="001226CC" w:rsidP="004E5A3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2021-2022уч.г.</w:t>
            </w:r>
          </w:p>
        </w:tc>
      </w:tr>
      <w:tr w:rsidR="004E5A3B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4E5A3B" w:rsidP="004E5A3B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 xml:space="preserve">Предмет 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4E5A3B" w:rsidP="004E5A3B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 xml:space="preserve">Учитель 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4E5A3B" w:rsidP="004E5A3B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Уч-ся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4E5A3B" w:rsidP="004E5A3B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Ка-во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4E5A3B" w:rsidP="004E5A3B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Успев.</w:t>
            </w:r>
          </w:p>
        </w:tc>
      </w:tr>
      <w:tr w:rsidR="004E5A3B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4E5A3B" w:rsidP="004E5A3B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Русс. Язык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4E5A3B" w:rsidP="004E5A3B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Сидякина О.А.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4E5A3B" w:rsidP="004E5A3B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4E5A3B" w:rsidP="004E5A3B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  <w:lang w:bidi="en-US"/>
              </w:rPr>
              <w:t>50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4E5A3B" w:rsidP="004E5A3B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100</w:t>
            </w:r>
          </w:p>
        </w:tc>
      </w:tr>
      <w:tr w:rsidR="004E5A3B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4E5A3B" w:rsidP="004E5A3B">
            <w:pPr>
              <w:rPr>
                <w:rFonts w:ascii="Times New Roman" w:hAnsi="Times New Roman"/>
                <w:lang w:bidi="en-US"/>
              </w:rPr>
            </w:pPr>
            <w:proofErr w:type="gramStart"/>
            <w:r w:rsidRPr="00435BA3">
              <w:rPr>
                <w:rFonts w:ascii="Times New Roman" w:hAnsi="Times New Roman"/>
              </w:rPr>
              <w:t>Мат-ка</w:t>
            </w:r>
            <w:proofErr w:type="gramEnd"/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4E5A3B" w:rsidP="004E5A3B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Васева Н.Ф.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4E5A3B" w:rsidP="004E5A3B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  <w:lang w:bidi="en-US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4E5A3B" w:rsidP="004E5A3B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  <w:lang w:bidi="en-US"/>
              </w:rPr>
              <w:t>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554CF3" w:rsidP="004E5A3B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4E5A3B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554CF3" w:rsidP="004E5A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Биология 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Pr="00435BA3" w:rsidRDefault="00554CF3" w:rsidP="004E5A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Меняйло Е.В.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Default="00554CF3" w:rsidP="004E5A3B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  <w:lang w:bidi="en-US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Default="00554CF3" w:rsidP="004E5A3B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  <w:lang w:bidi="en-US"/>
              </w:rPr>
              <w:t>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A3B" w:rsidRDefault="00554CF3" w:rsidP="004E5A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54CF3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CF3" w:rsidRPr="00435BA3" w:rsidRDefault="00554CF3" w:rsidP="00554C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Обществознание 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CF3" w:rsidRPr="00435BA3" w:rsidRDefault="00554CF3" w:rsidP="00554CF3">
            <w:pPr>
              <w:rPr>
                <w:rFonts w:ascii="Times New Roman" w:hAnsi="Times New Roman"/>
              </w:rPr>
            </w:pPr>
            <w:r w:rsidRPr="00435BA3">
              <w:rPr>
                <w:rFonts w:ascii="Times New Roman" w:hAnsi="Times New Roman"/>
              </w:rPr>
              <w:t>Свиридов М.И.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CF3" w:rsidRPr="00435BA3" w:rsidRDefault="00554CF3" w:rsidP="00554CF3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CF3" w:rsidRPr="00435BA3" w:rsidRDefault="00554CF3" w:rsidP="00554CF3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CF3" w:rsidRPr="00435BA3" w:rsidRDefault="00554CF3" w:rsidP="00554CF3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100</w:t>
            </w:r>
          </w:p>
        </w:tc>
      </w:tr>
      <w:tr w:rsidR="00554CF3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CF3" w:rsidRPr="00435BA3" w:rsidRDefault="00554CF3" w:rsidP="00554CF3">
            <w:pPr>
              <w:rPr>
                <w:rFonts w:ascii="Times New Roman" w:hAnsi="Times New Roman"/>
              </w:rPr>
            </w:pP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CF3" w:rsidRPr="00435BA3" w:rsidRDefault="00554CF3" w:rsidP="00554CF3">
            <w:pPr>
              <w:rPr>
                <w:rFonts w:ascii="Times New Roman" w:hAnsi="Times New Roman"/>
              </w:rPr>
            </w:pP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CF3" w:rsidRDefault="00554CF3" w:rsidP="00554CF3">
            <w:pPr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CF3" w:rsidRDefault="00554CF3" w:rsidP="00554CF3">
            <w:pPr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CF3" w:rsidRDefault="00554CF3" w:rsidP="00554CF3">
            <w:pPr>
              <w:rPr>
                <w:rFonts w:ascii="Times New Roman" w:hAnsi="Times New Roman"/>
              </w:rPr>
            </w:pPr>
          </w:p>
        </w:tc>
      </w:tr>
      <w:tr w:rsidR="00A80A9F" w:rsidRPr="00435BA3" w:rsidTr="005F3F1D">
        <w:tc>
          <w:tcPr>
            <w:tcW w:w="103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0A9F" w:rsidRDefault="00A80A9F" w:rsidP="00A80A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2022-2023уч.г.</w:t>
            </w:r>
          </w:p>
        </w:tc>
      </w:tr>
      <w:tr w:rsidR="006B47B5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 xml:space="preserve">Предмет 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 xml:space="preserve">Учитель 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Уч-ся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proofErr w:type="spellStart"/>
            <w:r w:rsidRPr="00435BA3">
              <w:rPr>
                <w:rFonts w:ascii="Times New Roman" w:hAnsi="Times New Roman"/>
              </w:rPr>
              <w:t>Ка-во</w:t>
            </w:r>
            <w:proofErr w:type="spellEnd"/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Успев.</w:t>
            </w:r>
          </w:p>
        </w:tc>
      </w:tr>
      <w:tr w:rsidR="006B47B5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Русс. Язык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Сидякина О.А.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  <w:lang w:bidi="en-US"/>
              </w:rPr>
              <w:t>10</w:t>
            </w:r>
            <w:r>
              <w:rPr>
                <w:rFonts w:ascii="Times New Roman" w:hAnsi="Times New Roman"/>
                <w:lang w:bidi="en-US"/>
              </w:rPr>
              <w:t>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100</w:t>
            </w:r>
          </w:p>
        </w:tc>
      </w:tr>
      <w:tr w:rsidR="006B47B5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proofErr w:type="spellStart"/>
            <w:proofErr w:type="gramStart"/>
            <w:r w:rsidRPr="00435BA3">
              <w:rPr>
                <w:rFonts w:ascii="Times New Roman" w:hAnsi="Times New Roman"/>
              </w:rPr>
              <w:t>Мат-ка</w:t>
            </w:r>
            <w:proofErr w:type="spellEnd"/>
            <w:proofErr w:type="gramEnd"/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</w:rPr>
              <w:t>Сергеева Е.С.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  <w:lang w:bidi="en-US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  <w:lang w:bidi="en-US"/>
              </w:rPr>
              <w:t>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6B47B5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Биология 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Меняйло</w:t>
            </w:r>
            <w:proofErr w:type="spellEnd"/>
            <w:r>
              <w:rPr>
                <w:rFonts w:ascii="Times New Roman" w:hAnsi="Times New Roman"/>
              </w:rPr>
              <w:t xml:space="preserve"> Е.В.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Default="006B47B5" w:rsidP="00EC2F93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  <w:lang w:bidi="en-US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Default="006B47B5" w:rsidP="00EC2F93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  <w:lang w:bidi="en-US"/>
              </w:rPr>
              <w:t>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Default="006B47B5" w:rsidP="00EC2F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6B47B5" w:rsidRPr="00435BA3" w:rsidTr="00554CF3"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Обществознание </w:t>
            </w:r>
          </w:p>
        </w:tc>
        <w:tc>
          <w:tcPr>
            <w:tcW w:w="2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2F24C8" w:rsidP="00EC2F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Лещенко</w:t>
            </w:r>
            <w:proofErr w:type="spellEnd"/>
            <w:r>
              <w:rPr>
                <w:rFonts w:ascii="Times New Roman" w:hAnsi="Times New Roman"/>
              </w:rPr>
              <w:t xml:space="preserve"> А.А.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0</w:t>
            </w: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47B5" w:rsidRPr="00435BA3" w:rsidRDefault="006B47B5" w:rsidP="00EC2F93">
            <w:pPr>
              <w:rPr>
                <w:rFonts w:ascii="Times New Roman" w:hAnsi="Times New Roman"/>
                <w:lang w:bidi="en-US"/>
              </w:rPr>
            </w:pPr>
            <w:r w:rsidRPr="00435BA3">
              <w:rPr>
                <w:rFonts w:ascii="Times New Roman" w:hAnsi="Times New Roman"/>
              </w:rPr>
              <w:t>100</w:t>
            </w:r>
          </w:p>
        </w:tc>
      </w:tr>
    </w:tbl>
    <w:p w:rsidR="00145857" w:rsidRPr="00435BA3" w:rsidRDefault="00145857" w:rsidP="00145857">
      <w:pPr>
        <w:shd w:val="clear" w:color="auto" w:fill="FFFFFF"/>
        <w:jc w:val="both"/>
        <w:rPr>
          <w:rFonts w:ascii="Times New Roman" w:eastAsia="Times New Roman" w:hAnsi="Times New Roman" w:cs="Times New Roman"/>
          <w:color w:val="FF0000"/>
        </w:rPr>
      </w:pPr>
    </w:p>
    <w:p w:rsidR="006E6E51" w:rsidRPr="00435BA3" w:rsidRDefault="006E6E51" w:rsidP="00C956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435BA3">
        <w:rPr>
          <w:rFonts w:ascii="Times New Roman" w:eastAsia="Calibri" w:hAnsi="Times New Roman" w:cs="Times New Roman"/>
          <w:b/>
          <w:color w:val="000000" w:themeColor="text1"/>
        </w:rPr>
        <w:t>Выводы по разделу</w:t>
      </w:r>
    </w:p>
    <w:p w:rsidR="009672ED" w:rsidRPr="00435BA3" w:rsidRDefault="006E6E51" w:rsidP="00C95669">
      <w:pPr>
        <w:pStyle w:val="afc"/>
        <w:ind w:firstLine="709"/>
        <w:jc w:val="both"/>
        <w:rPr>
          <w:rFonts w:ascii="Times New Roman" w:hAnsi="Times New Roman"/>
          <w:color w:val="000000" w:themeColor="text1"/>
        </w:rPr>
      </w:pPr>
      <w:r w:rsidRPr="00435BA3">
        <w:rPr>
          <w:rFonts w:ascii="Times New Roman" w:hAnsi="Times New Roman"/>
          <w:color w:val="000000" w:themeColor="text1"/>
        </w:rPr>
        <w:t>Содержание подготовки обучающихся Школы соответствует</w:t>
      </w:r>
      <w:r w:rsidRPr="00435BA3">
        <w:rPr>
          <w:rFonts w:ascii="Times New Roman" w:hAnsi="Times New Roman"/>
          <w:b/>
          <w:color w:val="000000" w:themeColor="text1"/>
        </w:rPr>
        <w:t xml:space="preserve"> </w:t>
      </w:r>
      <w:r w:rsidRPr="00435BA3">
        <w:rPr>
          <w:rFonts w:ascii="Times New Roman" w:hAnsi="Times New Roman"/>
          <w:color w:val="000000" w:themeColor="text1"/>
        </w:rPr>
        <w:t>федеральному государственному образовательному стандарту в части выполнения требований к условиям реализации образовательной программы, требованиям к результатам, а также федеральному компоненту государственного образовательного стандарта. Но проблемой остаётся показатель процента качества знаний в целом п</w:t>
      </w:r>
      <w:r w:rsidR="001C26EE" w:rsidRPr="00435BA3">
        <w:rPr>
          <w:rFonts w:ascii="Times New Roman" w:hAnsi="Times New Roman"/>
          <w:color w:val="000000" w:themeColor="text1"/>
        </w:rPr>
        <w:t>о школе, он  остаётся</w:t>
      </w:r>
      <w:r w:rsidRPr="00435BA3">
        <w:rPr>
          <w:rFonts w:ascii="Times New Roman" w:hAnsi="Times New Roman"/>
          <w:color w:val="000000" w:themeColor="text1"/>
        </w:rPr>
        <w:t xml:space="preserve"> низким. </w:t>
      </w:r>
      <w:r w:rsidR="00C83E47" w:rsidRPr="00435BA3">
        <w:rPr>
          <w:rFonts w:ascii="Times New Roman" w:hAnsi="Times New Roman"/>
          <w:color w:val="000000" w:themeColor="text1"/>
        </w:rPr>
        <w:t xml:space="preserve">Необходимо отметить снижение качества и успеваемости на ОГЭ по </w:t>
      </w:r>
      <w:r w:rsidR="00BC161C">
        <w:rPr>
          <w:rFonts w:ascii="Times New Roman" w:hAnsi="Times New Roman"/>
          <w:color w:val="000000" w:themeColor="text1"/>
        </w:rPr>
        <w:t xml:space="preserve">биологии </w:t>
      </w:r>
      <w:r w:rsidR="00554CF3">
        <w:rPr>
          <w:rFonts w:ascii="Times New Roman" w:hAnsi="Times New Roman"/>
          <w:color w:val="000000" w:themeColor="text1"/>
        </w:rPr>
        <w:t>м</w:t>
      </w:r>
      <w:r w:rsidR="00D7733C">
        <w:rPr>
          <w:rFonts w:ascii="Times New Roman" w:hAnsi="Times New Roman"/>
          <w:color w:val="000000" w:themeColor="text1"/>
        </w:rPr>
        <w:t>атематике</w:t>
      </w:r>
      <w:r w:rsidR="00C83E47" w:rsidRPr="00435BA3">
        <w:rPr>
          <w:rFonts w:ascii="Times New Roman" w:hAnsi="Times New Roman"/>
          <w:color w:val="000000" w:themeColor="text1"/>
        </w:rPr>
        <w:t xml:space="preserve">. </w:t>
      </w:r>
    </w:p>
    <w:p w:rsidR="006E6E51" w:rsidRPr="00435BA3" w:rsidRDefault="006E6E51" w:rsidP="00C95669">
      <w:pPr>
        <w:pStyle w:val="afc"/>
        <w:ind w:firstLine="709"/>
        <w:jc w:val="both"/>
        <w:rPr>
          <w:rFonts w:ascii="Times New Roman" w:hAnsi="Times New Roman"/>
          <w:color w:val="000000" w:themeColor="text1"/>
        </w:rPr>
      </w:pPr>
      <w:r w:rsidRPr="00435BA3">
        <w:rPr>
          <w:rFonts w:ascii="Times New Roman" w:hAnsi="Times New Roman"/>
          <w:color w:val="000000" w:themeColor="text1"/>
        </w:rPr>
        <w:t>Таким образом, в следующем учебном году педагогам необходимо применять более эффективные формы работы с целью совершенствования предметной подготовки учащихся</w:t>
      </w:r>
      <w:r w:rsidR="008D1C5B" w:rsidRPr="00435BA3">
        <w:rPr>
          <w:rFonts w:ascii="Times New Roman" w:hAnsi="Times New Roman"/>
          <w:color w:val="000000" w:themeColor="text1"/>
        </w:rPr>
        <w:t xml:space="preserve"> в основной школе.</w:t>
      </w:r>
    </w:p>
    <w:p w:rsidR="006E6E51" w:rsidRPr="00435BA3" w:rsidRDefault="006E6E51" w:rsidP="00C956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35BA3">
        <w:rPr>
          <w:rFonts w:ascii="Times New Roman" w:eastAsia="Calibri" w:hAnsi="Times New Roman" w:cs="Times New Roman"/>
          <w:color w:val="000000" w:themeColor="text1"/>
        </w:rPr>
        <w:t>Воспитательная работа, проводимая в школе, довольно успешна, тем не менее, в следующем учебном  году в школе необходимо:</w:t>
      </w:r>
    </w:p>
    <w:p w:rsidR="006E6E51" w:rsidRPr="00435BA3" w:rsidRDefault="006E6E51" w:rsidP="00C9566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35BA3">
        <w:rPr>
          <w:rFonts w:ascii="Times New Roman" w:eastAsia="Calibri" w:hAnsi="Times New Roman" w:cs="Times New Roman"/>
          <w:color w:val="000000" w:themeColor="text1"/>
        </w:rPr>
        <w:t>продолжить работу по формированию патриотического сознания учащихся, их гражданской позиции;</w:t>
      </w:r>
    </w:p>
    <w:p w:rsidR="006E6E51" w:rsidRPr="00435BA3" w:rsidRDefault="006E6E51" w:rsidP="00C9566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35BA3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продолжить сотрудничество с уже знакомыми учащимся учебными заведениями, при проведении </w:t>
      </w:r>
      <w:proofErr w:type="spellStart"/>
      <w:r w:rsidRPr="00435BA3">
        <w:rPr>
          <w:rFonts w:ascii="Times New Roman" w:eastAsia="Calibri" w:hAnsi="Times New Roman" w:cs="Times New Roman"/>
          <w:color w:val="000000" w:themeColor="text1"/>
          <w:lang w:eastAsia="ru-RU"/>
        </w:rPr>
        <w:t>профориентационной</w:t>
      </w:r>
      <w:proofErr w:type="spellEnd"/>
      <w:r w:rsidRPr="00435BA3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 работы изучить интересы учащихся и активизировать работу по удовлетворению информационных запросов выпускников;</w:t>
      </w:r>
    </w:p>
    <w:p w:rsidR="006E6E51" w:rsidRPr="00435BA3" w:rsidRDefault="006E6E51" w:rsidP="00C9566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35BA3">
        <w:rPr>
          <w:rFonts w:ascii="Times New Roman" w:eastAsia="Calibri" w:hAnsi="Times New Roman" w:cs="Times New Roman"/>
          <w:color w:val="000000" w:themeColor="text1"/>
          <w:lang w:eastAsia="ru-RU"/>
        </w:rPr>
        <w:t>вести активную работу по поддержке творческой активности учеников и раскрытию новых талантов;</w:t>
      </w:r>
    </w:p>
    <w:p w:rsidR="006E6E51" w:rsidRPr="00435BA3" w:rsidRDefault="006E6E51" w:rsidP="00C9566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35BA3">
        <w:rPr>
          <w:rFonts w:ascii="Times New Roman" w:eastAsia="Calibri" w:hAnsi="Times New Roman" w:cs="Times New Roman"/>
          <w:color w:val="000000" w:themeColor="text1"/>
          <w:lang w:eastAsia="ru-RU"/>
        </w:rPr>
        <w:t>продолжить работу по профилактике правонарушений среди подростков.</w:t>
      </w:r>
    </w:p>
    <w:p w:rsidR="009D1E09" w:rsidRPr="00435BA3" w:rsidRDefault="009D1E09" w:rsidP="004F0CF9">
      <w:pPr>
        <w:pStyle w:val="afa"/>
        <w:spacing w:after="120" w:line="240" w:lineRule="auto"/>
        <w:ind w:left="1080"/>
        <w:rPr>
          <w:rFonts w:ascii="Times New Roman" w:eastAsia="Times New Roman" w:hAnsi="Times New Roman"/>
          <w:bCs/>
          <w:caps/>
          <w:color w:val="000000" w:themeColor="text1"/>
          <w:lang w:eastAsia="ru-RU"/>
        </w:rPr>
      </w:pPr>
    </w:p>
    <w:p w:rsidR="00653A00" w:rsidRPr="00435BA3" w:rsidRDefault="00653A00" w:rsidP="00C95669">
      <w:pPr>
        <w:pStyle w:val="afa"/>
        <w:widowControl w:val="0"/>
        <w:numPr>
          <w:ilvl w:val="1"/>
          <w:numId w:val="29"/>
        </w:numPr>
        <w:spacing w:after="0" w:line="230" w:lineRule="exact"/>
        <w:jc w:val="center"/>
        <w:rPr>
          <w:rStyle w:val="35"/>
          <w:rFonts w:eastAsia="Courier New"/>
          <w:bCs w:val="0"/>
          <w:color w:val="auto"/>
          <w:sz w:val="22"/>
          <w:szCs w:val="22"/>
        </w:rPr>
      </w:pPr>
      <w:r w:rsidRPr="00435BA3">
        <w:rPr>
          <w:rStyle w:val="35"/>
          <w:rFonts w:eastAsia="Courier New"/>
          <w:bCs w:val="0"/>
          <w:color w:val="auto"/>
          <w:sz w:val="22"/>
          <w:szCs w:val="22"/>
        </w:rPr>
        <w:t>Востребованность выпускников</w:t>
      </w:r>
    </w:p>
    <w:p w:rsidR="00653A00" w:rsidRPr="00435BA3" w:rsidRDefault="00653A00" w:rsidP="00653A00">
      <w:pPr>
        <w:pStyle w:val="afa"/>
        <w:widowControl w:val="0"/>
        <w:spacing w:after="0" w:line="230" w:lineRule="exact"/>
        <w:ind w:left="360"/>
        <w:jc w:val="both"/>
        <w:rPr>
          <w:rStyle w:val="35"/>
          <w:rFonts w:eastAsia="Courier New"/>
          <w:bCs w:val="0"/>
          <w:color w:val="000000" w:themeColor="text1"/>
          <w:sz w:val="22"/>
          <w:szCs w:val="22"/>
        </w:rPr>
      </w:pPr>
    </w:p>
    <w:p w:rsidR="000F0C30" w:rsidRPr="00435BA3" w:rsidRDefault="000F0C30" w:rsidP="00653A00">
      <w:pPr>
        <w:pStyle w:val="afa"/>
        <w:widowControl w:val="0"/>
        <w:spacing w:after="0" w:line="230" w:lineRule="exact"/>
        <w:ind w:left="360"/>
        <w:jc w:val="both"/>
        <w:rPr>
          <w:rStyle w:val="35"/>
          <w:rFonts w:eastAsia="Courier New"/>
          <w:bCs w:val="0"/>
          <w:color w:val="000000" w:themeColor="text1"/>
          <w:sz w:val="22"/>
          <w:szCs w:val="22"/>
        </w:rPr>
      </w:pPr>
    </w:p>
    <w:p w:rsidR="00653A00" w:rsidRPr="00435BA3" w:rsidRDefault="00653A00" w:rsidP="00653A00">
      <w:pPr>
        <w:pStyle w:val="afa"/>
        <w:widowControl w:val="0"/>
        <w:spacing w:after="0" w:line="230" w:lineRule="exact"/>
        <w:ind w:left="360"/>
        <w:jc w:val="both"/>
        <w:rPr>
          <w:rStyle w:val="35"/>
          <w:rFonts w:eastAsia="Courier New"/>
          <w:bCs w:val="0"/>
          <w:color w:val="000000" w:themeColor="text1"/>
          <w:sz w:val="22"/>
          <w:szCs w:val="22"/>
        </w:rPr>
      </w:pPr>
    </w:p>
    <w:tbl>
      <w:tblPr>
        <w:tblStyle w:val="af9"/>
        <w:tblW w:w="0" w:type="auto"/>
        <w:tblInd w:w="360" w:type="dxa"/>
        <w:tblLook w:val="04A0"/>
      </w:tblPr>
      <w:tblGrid>
        <w:gridCol w:w="2040"/>
        <w:gridCol w:w="2005"/>
        <w:gridCol w:w="2005"/>
        <w:gridCol w:w="2005"/>
        <w:gridCol w:w="2006"/>
      </w:tblGrid>
      <w:tr w:rsidR="00653A00" w:rsidRPr="00435BA3" w:rsidTr="00653A00">
        <w:tc>
          <w:tcPr>
            <w:tcW w:w="2040" w:type="dxa"/>
          </w:tcPr>
          <w:p w:rsidR="00653A00" w:rsidRPr="00435BA3" w:rsidRDefault="00653A00" w:rsidP="00653A00">
            <w:pPr>
              <w:pStyle w:val="afa"/>
              <w:widowControl w:val="0"/>
              <w:spacing w:after="0" w:line="230" w:lineRule="exact"/>
              <w:ind w:left="0"/>
              <w:jc w:val="center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35BA3"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  <w:t xml:space="preserve">Учебный год </w:t>
            </w:r>
          </w:p>
        </w:tc>
        <w:tc>
          <w:tcPr>
            <w:tcW w:w="2005" w:type="dxa"/>
          </w:tcPr>
          <w:p w:rsidR="00653A00" w:rsidRPr="00435BA3" w:rsidRDefault="00653A00" w:rsidP="00653A0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35BA3"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  <w:t>10 класс</w:t>
            </w:r>
          </w:p>
        </w:tc>
        <w:tc>
          <w:tcPr>
            <w:tcW w:w="2005" w:type="dxa"/>
          </w:tcPr>
          <w:p w:rsidR="00653A00" w:rsidRPr="00435BA3" w:rsidRDefault="00653A00" w:rsidP="00653A0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  <w:proofErr w:type="spellStart"/>
            <w:r w:rsidRPr="00435BA3"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  <w:t>ССУЗы</w:t>
            </w:r>
            <w:proofErr w:type="spellEnd"/>
          </w:p>
        </w:tc>
        <w:tc>
          <w:tcPr>
            <w:tcW w:w="2005" w:type="dxa"/>
          </w:tcPr>
          <w:p w:rsidR="00653A00" w:rsidRPr="00435BA3" w:rsidRDefault="00653A00" w:rsidP="00653A0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35BA3"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  <w:t>ВУЗы</w:t>
            </w:r>
          </w:p>
        </w:tc>
        <w:tc>
          <w:tcPr>
            <w:tcW w:w="2006" w:type="dxa"/>
          </w:tcPr>
          <w:p w:rsidR="00653A00" w:rsidRPr="00435BA3" w:rsidRDefault="00653A00" w:rsidP="00653A0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35BA3"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  <w:t>Трудоустройство</w:t>
            </w:r>
          </w:p>
        </w:tc>
      </w:tr>
      <w:tr w:rsidR="000F0C30" w:rsidRPr="00435BA3" w:rsidTr="00F87171">
        <w:trPr>
          <w:trHeight w:val="592"/>
        </w:trPr>
        <w:tc>
          <w:tcPr>
            <w:tcW w:w="2040" w:type="dxa"/>
          </w:tcPr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center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center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35BA3"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  <w:t>2017-2018у.г.</w:t>
            </w:r>
          </w:p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center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05" w:type="dxa"/>
          </w:tcPr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  <w:r w:rsidRPr="00435BA3"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005" w:type="dxa"/>
          </w:tcPr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  <w:r w:rsidRPr="00435BA3"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005" w:type="dxa"/>
          </w:tcPr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  <w:r w:rsidRPr="00435BA3"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006" w:type="dxa"/>
          </w:tcPr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</w:p>
        </w:tc>
      </w:tr>
      <w:tr w:rsidR="000F0C30" w:rsidRPr="00435BA3" w:rsidTr="00653A00">
        <w:tc>
          <w:tcPr>
            <w:tcW w:w="2040" w:type="dxa"/>
          </w:tcPr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center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center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35BA3"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  <w:t>2018-2019у.г.</w:t>
            </w:r>
          </w:p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center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05" w:type="dxa"/>
          </w:tcPr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  <w:r w:rsidRPr="00435BA3"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005" w:type="dxa"/>
          </w:tcPr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  <w:r w:rsidRPr="00435BA3"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005" w:type="dxa"/>
          </w:tcPr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  <w:r w:rsidRPr="00435BA3"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006" w:type="dxa"/>
          </w:tcPr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</w:p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</w:p>
        </w:tc>
      </w:tr>
      <w:tr w:rsidR="000F0C30" w:rsidRPr="00435BA3" w:rsidTr="00653A00">
        <w:tc>
          <w:tcPr>
            <w:tcW w:w="2040" w:type="dxa"/>
          </w:tcPr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center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center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35BA3"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  <w:t>2019-2020у.г.</w:t>
            </w:r>
          </w:p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center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05" w:type="dxa"/>
          </w:tcPr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  <w:r w:rsidRPr="00435BA3"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005" w:type="dxa"/>
          </w:tcPr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  <w:r w:rsidRPr="00435BA3"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005" w:type="dxa"/>
          </w:tcPr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  <w:r w:rsidRPr="00435BA3"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006" w:type="dxa"/>
          </w:tcPr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</w:p>
          <w:p w:rsidR="000F0C30" w:rsidRPr="00435BA3" w:rsidRDefault="000F0C30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</w:p>
        </w:tc>
      </w:tr>
      <w:tr w:rsidR="00D7733C" w:rsidRPr="00435BA3" w:rsidTr="00653A00">
        <w:tc>
          <w:tcPr>
            <w:tcW w:w="2040" w:type="dxa"/>
          </w:tcPr>
          <w:p w:rsidR="00D7733C" w:rsidRPr="00435BA3" w:rsidRDefault="00D7733C" w:rsidP="000F0C30">
            <w:pPr>
              <w:pStyle w:val="afa"/>
              <w:widowControl w:val="0"/>
              <w:spacing w:after="0" w:line="230" w:lineRule="exact"/>
              <w:ind w:left="0"/>
              <w:jc w:val="center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  <w:t xml:space="preserve">2020-2021 </w:t>
            </w:r>
            <w:proofErr w:type="spellStart"/>
            <w:r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  <w:t>у.г</w:t>
            </w:r>
            <w:proofErr w:type="spellEnd"/>
            <w:r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005" w:type="dxa"/>
          </w:tcPr>
          <w:p w:rsidR="00D7733C" w:rsidRPr="00435BA3" w:rsidRDefault="00D7733C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005" w:type="dxa"/>
          </w:tcPr>
          <w:p w:rsidR="00D7733C" w:rsidRPr="00435BA3" w:rsidRDefault="00D7733C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005" w:type="dxa"/>
          </w:tcPr>
          <w:p w:rsidR="00D7733C" w:rsidRPr="00435BA3" w:rsidRDefault="00D7733C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006" w:type="dxa"/>
          </w:tcPr>
          <w:p w:rsidR="00D7733C" w:rsidRPr="00435BA3" w:rsidRDefault="00D7733C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</w:p>
        </w:tc>
      </w:tr>
      <w:tr w:rsidR="00554CF3" w:rsidRPr="00435BA3" w:rsidTr="00653A00">
        <w:tc>
          <w:tcPr>
            <w:tcW w:w="2040" w:type="dxa"/>
          </w:tcPr>
          <w:p w:rsidR="00554CF3" w:rsidRDefault="00554CF3" w:rsidP="000F0C30">
            <w:pPr>
              <w:pStyle w:val="afa"/>
              <w:widowControl w:val="0"/>
              <w:spacing w:after="0" w:line="230" w:lineRule="exact"/>
              <w:ind w:left="0"/>
              <w:jc w:val="center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  <w:t>2021-2022у.г.</w:t>
            </w:r>
          </w:p>
        </w:tc>
        <w:tc>
          <w:tcPr>
            <w:tcW w:w="2005" w:type="dxa"/>
          </w:tcPr>
          <w:p w:rsidR="00554CF3" w:rsidRDefault="00554CF3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005" w:type="dxa"/>
          </w:tcPr>
          <w:p w:rsidR="00554CF3" w:rsidRDefault="00554CF3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005" w:type="dxa"/>
          </w:tcPr>
          <w:p w:rsidR="00554CF3" w:rsidRDefault="00554CF3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06" w:type="dxa"/>
          </w:tcPr>
          <w:p w:rsidR="00554CF3" w:rsidRPr="00435BA3" w:rsidRDefault="00554CF3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</w:p>
        </w:tc>
      </w:tr>
      <w:tr w:rsidR="006B47B5" w:rsidRPr="00435BA3" w:rsidTr="00653A00">
        <w:tc>
          <w:tcPr>
            <w:tcW w:w="2040" w:type="dxa"/>
          </w:tcPr>
          <w:p w:rsidR="006B47B5" w:rsidRDefault="006B47B5" w:rsidP="00EC2F93">
            <w:pPr>
              <w:pStyle w:val="afa"/>
              <w:widowControl w:val="0"/>
              <w:spacing w:after="0" w:line="230" w:lineRule="exact"/>
              <w:ind w:left="0"/>
              <w:jc w:val="center"/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  <w:t>2022-2023</w:t>
            </w:r>
            <w:r>
              <w:rPr>
                <w:rStyle w:val="35"/>
                <w:rFonts w:eastAsia="Courier New"/>
                <w:b w:val="0"/>
                <w:bCs w:val="0"/>
                <w:color w:val="000000" w:themeColor="text1"/>
                <w:sz w:val="22"/>
                <w:szCs w:val="22"/>
              </w:rPr>
              <w:t>у.г.</w:t>
            </w:r>
          </w:p>
        </w:tc>
        <w:tc>
          <w:tcPr>
            <w:tcW w:w="2005" w:type="dxa"/>
          </w:tcPr>
          <w:p w:rsidR="006B47B5" w:rsidRDefault="006B47B5" w:rsidP="00EC2F93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005" w:type="dxa"/>
          </w:tcPr>
          <w:p w:rsidR="006B47B5" w:rsidRDefault="006B47B5" w:rsidP="00EC2F93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  <w:r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005" w:type="dxa"/>
          </w:tcPr>
          <w:p w:rsidR="006B47B5" w:rsidRDefault="006B47B5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006" w:type="dxa"/>
          </w:tcPr>
          <w:p w:rsidR="006B47B5" w:rsidRPr="00435BA3" w:rsidRDefault="006B47B5" w:rsidP="000F0C30">
            <w:pPr>
              <w:pStyle w:val="afa"/>
              <w:widowControl w:val="0"/>
              <w:spacing w:after="0" w:line="230" w:lineRule="exact"/>
              <w:ind w:left="0"/>
              <w:jc w:val="both"/>
              <w:rPr>
                <w:rStyle w:val="35"/>
                <w:rFonts w:eastAsia="Courier New"/>
                <w:bCs w:val="0"/>
                <w:color w:val="000000" w:themeColor="text1"/>
                <w:sz w:val="22"/>
                <w:szCs w:val="22"/>
              </w:rPr>
            </w:pPr>
          </w:p>
        </w:tc>
      </w:tr>
    </w:tbl>
    <w:p w:rsidR="00653A00" w:rsidRPr="00435BA3" w:rsidRDefault="00653A00" w:rsidP="00F87171">
      <w:pPr>
        <w:spacing w:after="18"/>
        <w:rPr>
          <w:rStyle w:val="62"/>
          <w:rFonts w:eastAsia="Courier New"/>
          <w:b w:val="0"/>
          <w:bCs w:val="0"/>
          <w:color w:val="000000" w:themeColor="text1"/>
          <w:sz w:val="22"/>
          <w:szCs w:val="22"/>
        </w:rPr>
      </w:pPr>
    </w:p>
    <w:p w:rsidR="00653A00" w:rsidRPr="00435BA3" w:rsidRDefault="00F87171" w:rsidP="00C95669">
      <w:pPr>
        <w:pStyle w:val="43"/>
        <w:shd w:val="clear" w:color="auto" w:fill="auto"/>
        <w:spacing w:after="0" w:line="322" w:lineRule="exact"/>
        <w:ind w:firstLine="708"/>
        <w:jc w:val="both"/>
        <w:rPr>
          <w:b w:val="0"/>
          <w:color w:val="000000" w:themeColor="text1"/>
          <w:sz w:val="22"/>
          <w:szCs w:val="22"/>
        </w:rPr>
      </w:pPr>
      <w:r w:rsidRPr="00435BA3">
        <w:rPr>
          <w:i/>
          <w:color w:val="000000" w:themeColor="text1"/>
          <w:sz w:val="22"/>
          <w:szCs w:val="22"/>
        </w:rPr>
        <w:lastRenderedPageBreak/>
        <w:t>Выводы</w:t>
      </w:r>
      <w:r w:rsidR="00653A00" w:rsidRPr="00435BA3">
        <w:rPr>
          <w:i/>
          <w:color w:val="000000" w:themeColor="text1"/>
          <w:sz w:val="22"/>
          <w:szCs w:val="22"/>
        </w:rPr>
        <w:t xml:space="preserve"> </w:t>
      </w:r>
      <w:r w:rsidRPr="00435BA3">
        <w:rPr>
          <w:i/>
          <w:color w:val="000000" w:themeColor="text1"/>
          <w:sz w:val="22"/>
          <w:szCs w:val="22"/>
        </w:rPr>
        <w:t xml:space="preserve">по разделу: </w:t>
      </w:r>
      <w:r w:rsidR="006E61CE" w:rsidRPr="00435BA3">
        <w:rPr>
          <w:b w:val="0"/>
          <w:color w:val="000000" w:themeColor="text1"/>
          <w:sz w:val="22"/>
          <w:szCs w:val="22"/>
        </w:rPr>
        <w:t>За последние три года контингент учащихся имел стабильно средние результаты обуч</w:t>
      </w:r>
      <w:r w:rsidR="0074111A" w:rsidRPr="00435BA3">
        <w:rPr>
          <w:b w:val="0"/>
          <w:color w:val="000000" w:themeColor="text1"/>
          <w:sz w:val="22"/>
          <w:szCs w:val="22"/>
        </w:rPr>
        <w:t>ения. Основная часть учащихся</w:t>
      </w:r>
      <w:r w:rsidR="006E61CE" w:rsidRPr="00435BA3">
        <w:rPr>
          <w:b w:val="0"/>
          <w:color w:val="000000" w:themeColor="text1"/>
          <w:sz w:val="22"/>
          <w:szCs w:val="22"/>
        </w:rPr>
        <w:t xml:space="preserve"> поступила в </w:t>
      </w:r>
      <w:proofErr w:type="spellStart"/>
      <w:r w:rsidR="006E61CE" w:rsidRPr="00435BA3">
        <w:rPr>
          <w:b w:val="0"/>
          <w:color w:val="000000" w:themeColor="text1"/>
          <w:sz w:val="22"/>
          <w:szCs w:val="22"/>
        </w:rPr>
        <w:t>ССУЗы</w:t>
      </w:r>
      <w:proofErr w:type="spellEnd"/>
      <w:r w:rsidR="006E61CE" w:rsidRPr="00435BA3">
        <w:rPr>
          <w:b w:val="0"/>
          <w:color w:val="000000" w:themeColor="text1"/>
          <w:sz w:val="22"/>
          <w:szCs w:val="22"/>
        </w:rPr>
        <w:t xml:space="preserve"> технической</w:t>
      </w:r>
      <w:r w:rsidR="00CC69F1" w:rsidRPr="00435BA3">
        <w:rPr>
          <w:b w:val="0"/>
          <w:color w:val="000000" w:themeColor="text1"/>
          <w:sz w:val="22"/>
          <w:szCs w:val="22"/>
        </w:rPr>
        <w:t xml:space="preserve"> </w:t>
      </w:r>
      <w:r w:rsidR="00554CF3">
        <w:rPr>
          <w:b w:val="0"/>
          <w:color w:val="000000" w:themeColor="text1"/>
          <w:sz w:val="22"/>
          <w:szCs w:val="22"/>
        </w:rPr>
        <w:t>направленности.</w:t>
      </w:r>
      <w:r w:rsidR="007F068F" w:rsidRPr="00435BA3">
        <w:rPr>
          <w:b w:val="0"/>
          <w:color w:val="000000" w:themeColor="text1"/>
          <w:sz w:val="22"/>
          <w:szCs w:val="22"/>
        </w:rPr>
        <w:t xml:space="preserve"> </w:t>
      </w:r>
      <w:r w:rsidR="00150F7B" w:rsidRPr="00435BA3">
        <w:rPr>
          <w:b w:val="0"/>
          <w:color w:val="000000" w:themeColor="text1"/>
          <w:sz w:val="22"/>
          <w:szCs w:val="22"/>
        </w:rPr>
        <w:t xml:space="preserve">Наблюдения за </w:t>
      </w:r>
      <w:r w:rsidR="0074111A" w:rsidRPr="00435BA3">
        <w:rPr>
          <w:b w:val="0"/>
          <w:color w:val="000000" w:themeColor="text1"/>
          <w:sz w:val="22"/>
          <w:szCs w:val="22"/>
        </w:rPr>
        <w:t>последующим обучением выпускников в профессиональных учебных заведениях говорит об успешности в освоении программ обучения.</w:t>
      </w:r>
    </w:p>
    <w:p w:rsidR="00C95669" w:rsidRPr="00435BA3" w:rsidRDefault="00C95669" w:rsidP="0074111A">
      <w:pPr>
        <w:spacing w:after="120" w:line="240" w:lineRule="auto"/>
        <w:rPr>
          <w:rFonts w:ascii="Times New Roman" w:eastAsia="Times New Roman" w:hAnsi="Times New Roman" w:cs="Times New Roman"/>
          <w:bCs/>
          <w:caps/>
          <w:color w:val="000000" w:themeColor="text1"/>
          <w:lang w:eastAsia="ru-RU"/>
        </w:rPr>
      </w:pPr>
    </w:p>
    <w:p w:rsidR="000B434B" w:rsidRPr="00435BA3" w:rsidRDefault="000B434B" w:rsidP="00602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2.4.  Внутренняя система оценки качества образования</w:t>
      </w:r>
    </w:p>
    <w:p w:rsidR="00325875" w:rsidRPr="00435BA3" w:rsidRDefault="00325875" w:rsidP="00C95669">
      <w:pPr>
        <w:pStyle w:val="afa"/>
        <w:spacing w:after="120" w:line="240" w:lineRule="auto"/>
        <w:ind w:left="1080"/>
        <w:jc w:val="both"/>
        <w:rPr>
          <w:rFonts w:ascii="Times New Roman" w:eastAsia="Times New Roman" w:hAnsi="Times New Roman"/>
          <w:bCs/>
          <w:caps/>
          <w:color w:val="000000" w:themeColor="text1"/>
          <w:lang w:eastAsia="ru-RU"/>
        </w:rPr>
      </w:pPr>
    </w:p>
    <w:p w:rsidR="000B434B" w:rsidRPr="00435BA3" w:rsidRDefault="00065AB8" w:rsidP="00C95669">
      <w:pPr>
        <w:pStyle w:val="aff1"/>
        <w:numPr>
          <w:ilvl w:val="12"/>
          <w:numId w:val="0"/>
        </w:numPr>
        <w:suppressLineNumbers w:val="0"/>
        <w:spacing w:before="0"/>
        <w:ind w:firstLine="709"/>
        <w:rPr>
          <w:rFonts w:ascii="Times New Roman" w:hAnsi="Times New Roman"/>
          <w:color w:val="000000" w:themeColor="text1"/>
          <w:sz w:val="22"/>
          <w:szCs w:val="22"/>
        </w:rPr>
      </w:pPr>
      <w:r w:rsidRPr="00435BA3">
        <w:rPr>
          <w:rFonts w:ascii="Times New Roman" w:hAnsi="Times New Roman"/>
          <w:color w:val="000000" w:themeColor="text1"/>
          <w:sz w:val="22"/>
          <w:szCs w:val="22"/>
        </w:rPr>
        <w:t>В «</w:t>
      </w:r>
      <w:proofErr w:type="spellStart"/>
      <w:r w:rsidRPr="00435BA3">
        <w:rPr>
          <w:rFonts w:ascii="Times New Roman" w:hAnsi="Times New Roman"/>
          <w:color w:val="000000" w:themeColor="text1"/>
          <w:sz w:val="22"/>
          <w:szCs w:val="22"/>
        </w:rPr>
        <w:t>Казанцевской</w:t>
      </w:r>
      <w:proofErr w:type="spellEnd"/>
      <w:r w:rsidR="00FF0E84" w:rsidRPr="00435BA3">
        <w:rPr>
          <w:rFonts w:ascii="Times New Roman" w:hAnsi="Times New Roman"/>
          <w:color w:val="000000" w:themeColor="text1"/>
          <w:sz w:val="22"/>
          <w:szCs w:val="22"/>
        </w:rPr>
        <w:t xml:space="preserve"> ООШ</w:t>
      </w:r>
      <w:r w:rsidR="000B434B" w:rsidRPr="00435BA3">
        <w:rPr>
          <w:rFonts w:ascii="Times New Roman" w:hAnsi="Times New Roman"/>
          <w:color w:val="000000" w:themeColor="text1"/>
          <w:sz w:val="22"/>
          <w:szCs w:val="22"/>
        </w:rPr>
        <w:t xml:space="preserve">» разработана система оценки качества образования на основе региональной системы оценки качества образования в Алтайском крае. </w:t>
      </w:r>
    </w:p>
    <w:p w:rsidR="000B434B" w:rsidRPr="00435BA3" w:rsidRDefault="000B434B" w:rsidP="00C95669">
      <w:pPr>
        <w:pStyle w:val="afb"/>
        <w:spacing w:before="0" w:beforeAutospacing="0" w:after="0" w:afterAutospacing="0"/>
        <w:ind w:firstLine="709"/>
        <w:jc w:val="both"/>
        <w:rPr>
          <w:bCs/>
          <w:i/>
          <w:iCs/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Для оценки образовательного учреждения определены следующие группы показателей:</w:t>
      </w:r>
    </w:p>
    <w:p w:rsidR="000B434B" w:rsidRPr="00435BA3" w:rsidRDefault="000B434B" w:rsidP="00C95669">
      <w:pPr>
        <w:pStyle w:val="afb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</w:rPr>
      </w:pPr>
      <w:r w:rsidRPr="00435BA3">
        <w:rPr>
          <w:bCs/>
          <w:i/>
          <w:iCs/>
          <w:color w:val="000000" w:themeColor="text1"/>
          <w:sz w:val="22"/>
          <w:szCs w:val="22"/>
        </w:rPr>
        <w:t>1. Показатели качества условий для осуществления образовательного процесса:</w:t>
      </w:r>
    </w:p>
    <w:p w:rsidR="000B434B" w:rsidRPr="00435BA3" w:rsidRDefault="000B434B" w:rsidP="00C95669">
      <w:pPr>
        <w:pStyle w:val="afb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1.1. Показатели качества кадрового обеспечения.</w:t>
      </w:r>
    </w:p>
    <w:p w:rsidR="000B434B" w:rsidRPr="00435BA3" w:rsidRDefault="000B434B" w:rsidP="00C95669">
      <w:pPr>
        <w:pStyle w:val="afb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1.2. Показатели качества материально-технического обеспечения.</w:t>
      </w:r>
    </w:p>
    <w:p w:rsidR="000B434B" w:rsidRPr="00435BA3" w:rsidRDefault="000B434B" w:rsidP="00C95669">
      <w:pPr>
        <w:pStyle w:val="afb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1.3. Показатели качества условий для охраны жизни и здоровья обучающихся и работников.</w:t>
      </w:r>
    </w:p>
    <w:p w:rsidR="000B434B" w:rsidRPr="00435BA3" w:rsidRDefault="000B434B" w:rsidP="00C95669">
      <w:pPr>
        <w:pStyle w:val="afb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1.4. Показатели качества образовательно-информационной среды.</w:t>
      </w:r>
    </w:p>
    <w:p w:rsidR="000B434B" w:rsidRPr="00435BA3" w:rsidRDefault="000B434B" w:rsidP="00C95669">
      <w:pPr>
        <w:pStyle w:val="afb"/>
        <w:spacing w:before="0" w:beforeAutospacing="0" w:after="0" w:afterAutospacing="0"/>
        <w:ind w:firstLine="709"/>
        <w:jc w:val="both"/>
        <w:rPr>
          <w:bCs/>
          <w:i/>
          <w:iCs/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1.5. Показатели качества организационно-педагогических (организационно-управленческих) условий.</w:t>
      </w:r>
    </w:p>
    <w:p w:rsidR="000B434B" w:rsidRPr="00435BA3" w:rsidRDefault="000B434B" w:rsidP="00C95669">
      <w:pPr>
        <w:pStyle w:val="afb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</w:rPr>
      </w:pPr>
      <w:r w:rsidRPr="00435BA3">
        <w:rPr>
          <w:bCs/>
          <w:i/>
          <w:iCs/>
          <w:color w:val="000000" w:themeColor="text1"/>
          <w:sz w:val="22"/>
          <w:szCs w:val="22"/>
        </w:rPr>
        <w:t>2. Показатели качества образовательного процесса.</w:t>
      </w:r>
    </w:p>
    <w:p w:rsidR="000B434B" w:rsidRPr="00435BA3" w:rsidRDefault="000B434B" w:rsidP="00C95669">
      <w:pPr>
        <w:pStyle w:val="afb"/>
        <w:spacing w:before="0" w:beforeAutospacing="0" w:after="0" w:afterAutospacing="0"/>
        <w:ind w:firstLine="709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2.1. Показатели качества процессов реализации основных общеобразовательных программ.</w:t>
      </w:r>
    </w:p>
    <w:p w:rsidR="000B434B" w:rsidRPr="00435BA3" w:rsidRDefault="000B434B" w:rsidP="00C95669">
      <w:pPr>
        <w:pStyle w:val="afb"/>
        <w:spacing w:before="0" w:beforeAutospacing="0" w:after="0" w:afterAutospacing="0"/>
        <w:ind w:firstLine="709"/>
        <w:jc w:val="both"/>
        <w:rPr>
          <w:bCs/>
          <w:i/>
          <w:iCs/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>2.2. Показатели качества учебно-методического и психолого-педагогического обеспечения (сопровождения) образовательного процесса.</w:t>
      </w:r>
    </w:p>
    <w:p w:rsidR="000B434B" w:rsidRPr="00435BA3" w:rsidRDefault="000B434B" w:rsidP="00C95669">
      <w:pPr>
        <w:pStyle w:val="afb"/>
        <w:spacing w:before="0" w:beforeAutospacing="0" w:after="0" w:afterAutospacing="0"/>
        <w:ind w:firstLine="709"/>
        <w:jc w:val="both"/>
        <w:rPr>
          <w:bCs/>
          <w:i/>
          <w:iCs/>
          <w:color w:val="000000" w:themeColor="text1"/>
          <w:sz w:val="22"/>
          <w:szCs w:val="22"/>
        </w:rPr>
      </w:pPr>
      <w:r w:rsidRPr="00435BA3">
        <w:rPr>
          <w:bCs/>
          <w:i/>
          <w:iCs/>
          <w:color w:val="000000" w:themeColor="text1"/>
          <w:sz w:val="22"/>
          <w:szCs w:val="22"/>
        </w:rPr>
        <w:t>3. Показатели качества результатов образовательного процесса.</w:t>
      </w:r>
    </w:p>
    <w:p w:rsidR="000B434B" w:rsidRPr="00435BA3" w:rsidRDefault="000B434B" w:rsidP="00C95669">
      <w:pPr>
        <w:pStyle w:val="afb"/>
        <w:spacing w:before="0" w:beforeAutospacing="0" w:after="0" w:afterAutospacing="0"/>
        <w:ind w:firstLine="708"/>
        <w:jc w:val="both"/>
        <w:rPr>
          <w:color w:val="000000" w:themeColor="text1"/>
          <w:sz w:val="22"/>
          <w:szCs w:val="22"/>
        </w:rPr>
      </w:pPr>
      <w:r w:rsidRPr="00435BA3">
        <w:rPr>
          <w:color w:val="000000" w:themeColor="text1"/>
          <w:sz w:val="22"/>
          <w:szCs w:val="22"/>
        </w:rPr>
        <w:t xml:space="preserve">Систематически проводились мероприятия, предусмотренные планом </w:t>
      </w:r>
      <w:proofErr w:type="spellStart"/>
      <w:r w:rsidRPr="00435BA3">
        <w:rPr>
          <w:color w:val="000000" w:themeColor="text1"/>
          <w:sz w:val="22"/>
          <w:szCs w:val="22"/>
        </w:rPr>
        <w:t>внутришкольного</w:t>
      </w:r>
      <w:proofErr w:type="spellEnd"/>
      <w:r w:rsidRPr="00435BA3">
        <w:rPr>
          <w:color w:val="000000" w:themeColor="text1"/>
          <w:sz w:val="22"/>
          <w:szCs w:val="22"/>
        </w:rPr>
        <w:t xml:space="preserve"> контроля: контроль за ведением школьной документации, за выполнением программ, за посещаемостью, за состоянием преподавания учебных предметов, за состоянием воспитательной работы, контроль за качеством знаний учащихся (на основе четвертных, годовых отметок и результатов контрольных работ, ГИА), классно-обобщающий контроль. </w:t>
      </w:r>
    </w:p>
    <w:p w:rsidR="000B434B" w:rsidRPr="00435BA3" w:rsidRDefault="000B434B" w:rsidP="00C956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Контроль за выполнением всеобуча осуществлялся через</w:t>
      </w:r>
    </w:p>
    <w:p w:rsidR="000B434B" w:rsidRPr="00435BA3" w:rsidRDefault="000B434B" w:rsidP="00C956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- сбор данных</w:t>
      </w:r>
      <w:r w:rsidR="00FF0E84" w:rsidRPr="00435BA3">
        <w:rPr>
          <w:rFonts w:ascii="Times New Roman" w:hAnsi="Times New Roman" w:cs="Times New Roman"/>
          <w:color w:val="000000" w:themeColor="text1"/>
        </w:rPr>
        <w:t xml:space="preserve"> об устройстве выпускников  9</w:t>
      </w:r>
      <w:r w:rsidRPr="00435BA3">
        <w:rPr>
          <w:rFonts w:ascii="Times New Roman" w:hAnsi="Times New Roman" w:cs="Times New Roman"/>
          <w:color w:val="000000" w:themeColor="text1"/>
        </w:rPr>
        <w:t xml:space="preserve"> классов; </w:t>
      </w:r>
    </w:p>
    <w:p w:rsidR="000B434B" w:rsidRPr="00435BA3" w:rsidRDefault="000B434B" w:rsidP="00C956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- контроль за сохранением контингента обучающихся;</w:t>
      </w:r>
    </w:p>
    <w:p w:rsidR="000B434B" w:rsidRPr="00435BA3" w:rsidRDefault="000B434B" w:rsidP="00C956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35BA3">
        <w:rPr>
          <w:rFonts w:ascii="Times New Roman" w:hAnsi="Times New Roman" w:cs="Times New Roman"/>
          <w:color w:val="000000" w:themeColor="text1"/>
        </w:rPr>
        <w:t>- контроль за ведением документации по учёту и движению обучающихся.</w:t>
      </w:r>
    </w:p>
    <w:p w:rsidR="000B434B" w:rsidRPr="00435BA3" w:rsidRDefault="000B434B" w:rsidP="00C95669">
      <w:pPr>
        <w:pStyle w:val="aff1"/>
        <w:numPr>
          <w:ilvl w:val="12"/>
          <w:numId w:val="0"/>
        </w:numPr>
        <w:suppressLineNumbers w:val="0"/>
        <w:spacing w:before="0"/>
        <w:ind w:firstLine="709"/>
        <w:rPr>
          <w:rFonts w:ascii="Times New Roman" w:hAnsi="Times New Roman"/>
          <w:color w:val="000000" w:themeColor="text1"/>
          <w:sz w:val="22"/>
          <w:szCs w:val="22"/>
        </w:rPr>
      </w:pPr>
      <w:r w:rsidRPr="00435BA3">
        <w:rPr>
          <w:rFonts w:ascii="Times New Roman" w:hAnsi="Times New Roman"/>
          <w:color w:val="000000" w:themeColor="text1"/>
          <w:sz w:val="22"/>
          <w:szCs w:val="22"/>
        </w:rPr>
        <w:t>На основе анализа оценочных листов педагогов проводилась оценка эффективности и результативности деятельности педагогических работников, в результате которой происходило распреде</w:t>
      </w:r>
      <w:r w:rsidR="007F068F" w:rsidRPr="00435BA3">
        <w:rPr>
          <w:rFonts w:ascii="Times New Roman" w:hAnsi="Times New Roman"/>
          <w:color w:val="000000" w:themeColor="text1"/>
          <w:sz w:val="22"/>
          <w:szCs w:val="22"/>
        </w:rPr>
        <w:t>ление стимулирующих выплат</w:t>
      </w:r>
      <w:r w:rsidRPr="00435BA3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:rsidR="000B434B" w:rsidRPr="00435BA3" w:rsidRDefault="000B434B" w:rsidP="00C95669">
      <w:pPr>
        <w:pStyle w:val="aff1"/>
        <w:numPr>
          <w:ilvl w:val="12"/>
          <w:numId w:val="0"/>
        </w:numPr>
        <w:suppressLineNumbers w:val="0"/>
        <w:spacing w:before="0"/>
        <w:ind w:firstLine="709"/>
        <w:rPr>
          <w:rFonts w:ascii="Times New Roman" w:hAnsi="Times New Roman"/>
          <w:color w:val="000000" w:themeColor="text1"/>
          <w:sz w:val="22"/>
          <w:szCs w:val="22"/>
        </w:rPr>
      </w:pPr>
      <w:r w:rsidRPr="00435BA3">
        <w:rPr>
          <w:rFonts w:ascii="Times New Roman" w:hAnsi="Times New Roman"/>
          <w:color w:val="000000" w:themeColor="text1"/>
          <w:sz w:val="22"/>
          <w:szCs w:val="22"/>
        </w:rPr>
        <w:t>Важнейшие для жизнедеятельности учреждения решения принимались на уровне руководителя и Совета школы. Совет школы контролирует вопросы качества образовательного и воспитательного процессов, принимает активное участие в распределении стимулирующего фонда оплаты труда педагогов, решает вопросы ремонта Школы.</w:t>
      </w:r>
    </w:p>
    <w:p w:rsidR="007F068F" w:rsidRPr="00435BA3" w:rsidRDefault="007F068F" w:rsidP="00C95669">
      <w:pPr>
        <w:pStyle w:val="aff1"/>
        <w:numPr>
          <w:ilvl w:val="12"/>
          <w:numId w:val="0"/>
        </w:numPr>
        <w:suppressLineNumbers w:val="0"/>
        <w:spacing w:before="0"/>
        <w:ind w:firstLine="709"/>
        <w:rPr>
          <w:rFonts w:ascii="Times New Roman" w:hAnsi="Times New Roman"/>
          <w:color w:val="000000" w:themeColor="text1"/>
          <w:sz w:val="22"/>
          <w:szCs w:val="22"/>
        </w:rPr>
      </w:pPr>
    </w:p>
    <w:p w:rsidR="007F068F" w:rsidRPr="00435BA3" w:rsidRDefault="007F068F" w:rsidP="00C95669">
      <w:pPr>
        <w:pStyle w:val="aff1"/>
        <w:numPr>
          <w:ilvl w:val="12"/>
          <w:numId w:val="0"/>
        </w:numPr>
        <w:suppressLineNumbers w:val="0"/>
        <w:spacing w:before="0"/>
        <w:ind w:firstLine="709"/>
        <w:rPr>
          <w:rFonts w:ascii="Times New Roman" w:hAnsi="Times New Roman"/>
          <w:color w:val="000000" w:themeColor="text1"/>
          <w:sz w:val="22"/>
          <w:szCs w:val="22"/>
        </w:rPr>
      </w:pPr>
    </w:p>
    <w:p w:rsidR="00325875" w:rsidRPr="00435BA3" w:rsidRDefault="001C184B" w:rsidP="00C9566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  <w:t>РАЗДЕЛ 3. ПОКАЗАТЕЛИ ДЕЯТЕЛЬНОСТИ ОРГАНИЗАЦИИ, ПОДЛЕЖАЩЕЙ</w:t>
      </w:r>
    </w:p>
    <w:p w:rsidR="001C184B" w:rsidRPr="00435BA3" w:rsidRDefault="001C184B" w:rsidP="00C9566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b/>
          <w:bCs/>
          <w:caps/>
          <w:color w:val="000000" w:themeColor="text1"/>
          <w:lang w:eastAsia="ru-RU"/>
        </w:rPr>
        <w:t>САМООБСЛЕДОВАНИЮ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2"/>
        <w:gridCol w:w="4535"/>
        <w:gridCol w:w="567"/>
        <w:gridCol w:w="709"/>
        <w:gridCol w:w="708"/>
        <w:gridCol w:w="851"/>
        <w:gridCol w:w="709"/>
        <w:gridCol w:w="709"/>
      </w:tblGrid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 п/п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Показатели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ind w:right="-108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Ед. </w:t>
            </w:r>
            <w:proofErr w:type="spellStart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измер</w:t>
            </w:r>
            <w:proofErr w:type="spellEnd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2023</w:t>
            </w:r>
          </w:p>
        </w:tc>
      </w:tr>
      <w:tr w:rsidR="006B47B5" w:rsidRPr="00435BA3" w:rsidTr="006B47B5">
        <w:trPr>
          <w:trHeight w:val="2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1"/>
              <w:spacing w:line="276" w:lineRule="auto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bookmarkStart w:id="0" w:name="sub_2001"/>
            <w:r w:rsidRPr="00435BA3">
              <w:rPr>
                <w:color w:val="000000" w:themeColor="text1"/>
                <w:sz w:val="22"/>
                <w:szCs w:val="22"/>
                <w:lang w:eastAsia="en-US"/>
              </w:rPr>
              <w:t>1.</w:t>
            </w:r>
            <w:bookmarkEnd w:id="0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35BA3">
              <w:rPr>
                <w:rStyle w:val="aff8"/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val="ru-RU"/>
              </w:rPr>
              <w:t>Образовательная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bookmarkStart w:id="1" w:name="sub_2011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1.1</w:t>
            </w:r>
            <w:bookmarkEnd w:id="1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Общая численность учащихся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13</w:t>
            </w:r>
          </w:p>
        </w:tc>
      </w:tr>
      <w:tr w:rsidR="006B47B5" w:rsidRPr="00435BA3" w:rsidTr="006B47B5">
        <w:trPr>
          <w:trHeight w:val="6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bookmarkStart w:id="2" w:name="sub_2012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1.2</w:t>
            </w:r>
            <w:bookmarkEnd w:id="2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</w:t>
            </w:r>
            <w:proofErr w:type="spellEnd"/>
            <w:proofErr w:type="gramEnd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spacing w:after="0" w:line="240" w:lineRule="auto"/>
              <w:jc w:val="both"/>
              <w:rPr>
                <w:rStyle w:val="101"/>
                <w:color w:val="000000" w:themeColor="text1"/>
                <w:sz w:val="22"/>
              </w:rPr>
            </w:pPr>
            <w:r w:rsidRPr="00435BA3">
              <w:rPr>
                <w:rStyle w:val="101"/>
                <w:color w:val="000000" w:themeColor="text1"/>
                <w:sz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spacing w:after="0" w:line="240" w:lineRule="auto"/>
              <w:jc w:val="both"/>
              <w:rPr>
                <w:rStyle w:val="101"/>
                <w:color w:val="000000" w:themeColor="text1"/>
                <w:sz w:val="22"/>
              </w:rPr>
            </w:pPr>
            <w:r>
              <w:rPr>
                <w:rStyle w:val="101"/>
                <w:color w:val="000000" w:themeColor="text1"/>
                <w:sz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spacing w:after="0" w:line="240" w:lineRule="auto"/>
              <w:jc w:val="both"/>
              <w:rPr>
                <w:rStyle w:val="101"/>
                <w:color w:val="000000" w:themeColor="text1"/>
                <w:sz w:val="22"/>
              </w:rPr>
            </w:pPr>
            <w:r>
              <w:rPr>
                <w:rStyle w:val="101"/>
                <w:color w:val="000000" w:themeColor="text1"/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3C00DE">
            <w:pPr>
              <w:spacing w:after="0" w:line="240" w:lineRule="auto"/>
              <w:jc w:val="both"/>
              <w:rPr>
                <w:rStyle w:val="101"/>
                <w:color w:val="000000" w:themeColor="text1"/>
                <w:sz w:val="22"/>
              </w:rPr>
            </w:pPr>
            <w:r>
              <w:rPr>
                <w:rStyle w:val="101"/>
                <w:color w:val="000000" w:themeColor="text1"/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3C00DE">
            <w:pPr>
              <w:spacing w:after="0" w:line="240" w:lineRule="auto"/>
              <w:jc w:val="both"/>
              <w:rPr>
                <w:rStyle w:val="101"/>
                <w:color w:val="000000" w:themeColor="text1"/>
                <w:sz w:val="22"/>
              </w:rPr>
            </w:pPr>
            <w:r>
              <w:rPr>
                <w:rStyle w:val="101"/>
                <w:color w:val="000000" w:themeColor="text1"/>
                <w:sz w:val="22"/>
              </w:rPr>
              <w:t>9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3" w:name="sub_2013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</w:t>
            </w:r>
            <w:bookmarkEnd w:id="3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</w:t>
            </w:r>
            <w:proofErr w:type="spellEnd"/>
            <w:proofErr w:type="gramEnd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spacing w:after="0" w:line="240" w:lineRule="auto"/>
              <w:jc w:val="both"/>
              <w:rPr>
                <w:rStyle w:val="101"/>
                <w:color w:val="000000" w:themeColor="text1"/>
                <w:sz w:val="22"/>
              </w:rPr>
            </w:pPr>
            <w:r>
              <w:rPr>
                <w:rStyle w:val="101"/>
                <w:color w:val="000000" w:themeColor="text1"/>
                <w:sz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spacing w:after="0" w:line="240" w:lineRule="auto"/>
              <w:jc w:val="both"/>
              <w:rPr>
                <w:rStyle w:val="101"/>
                <w:color w:val="000000" w:themeColor="text1"/>
                <w:sz w:val="22"/>
              </w:rPr>
            </w:pPr>
            <w:r>
              <w:rPr>
                <w:rStyle w:val="101"/>
                <w:color w:val="000000" w:themeColor="text1"/>
                <w:sz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spacing w:after="0" w:line="240" w:lineRule="auto"/>
              <w:jc w:val="both"/>
              <w:rPr>
                <w:rStyle w:val="101"/>
                <w:color w:val="000000" w:themeColor="text1"/>
                <w:sz w:val="22"/>
              </w:rPr>
            </w:pPr>
            <w:r w:rsidRPr="00435BA3">
              <w:rPr>
                <w:rStyle w:val="101"/>
                <w:color w:val="000000" w:themeColor="text1"/>
                <w:sz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spacing w:after="0" w:line="240" w:lineRule="auto"/>
              <w:jc w:val="both"/>
              <w:rPr>
                <w:rStyle w:val="101"/>
                <w:color w:val="000000" w:themeColor="text1"/>
                <w:sz w:val="22"/>
              </w:rPr>
            </w:pPr>
            <w:r>
              <w:rPr>
                <w:rStyle w:val="101"/>
                <w:color w:val="000000" w:themeColor="text1"/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3C00DE">
            <w:pPr>
              <w:spacing w:after="0" w:line="240" w:lineRule="auto"/>
              <w:jc w:val="both"/>
              <w:rPr>
                <w:rStyle w:val="101"/>
                <w:color w:val="000000" w:themeColor="text1"/>
                <w:sz w:val="22"/>
              </w:rPr>
            </w:pPr>
            <w:r>
              <w:rPr>
                <w:rStyle w:val="101"/>
                <w:color w:val="000000" w:themeColor="text1"/>
                <w:sz w:val="22"/>
              </w:rPr>
              <w:t>4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4" w:name="sub_2014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1.4</w:t>
            </w:r>
            <w:bookmarkEnd w:id="4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</w:t>
            </w:r>
            <w:proofErr w:type="spellEnd"/>
            <w:proofErr w:type="gramEnd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spacing w:after="0" w:line="240" w:lineRule="auto"/>
              <w:jc w:val="both"/>
              <w:rPr>
                <w:rStyle w:val="101"/>
                <w:color w:val="000000" w:themeColor="text1"/>
                <w:sz w:val="22"/>
              </w:rPr>
            </w:pPr>
            <w:r w:rsidRPr="00435BA3">
              <w:rPr>
                <w:rStyle w:val="101"/>
                <w:color w:val="000000" w:themeColor="text1"/>
                <w:sz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spacing w:after="0" w:line="240" w:lineRule="auto"/>
              <w:jc w:val="both"/>
              <w:rPr>
                <w:rStyle w:val="101"/>
                <w:color w:val="000000" w:themeColor="text1"/>
                <w:sz w:val="22"/>
              </w:rPr>
            </w:pPr>
            <w:r w:rsidRPr="00435BA3">
              <w:rPr>
                <w:rStyle w:val="101"/>
                <w:color w:val="000000" w:themeColor="text1"/>
                <w:sz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spacing w:after="0" w:line="240" w:lineRule="auto"/>
              <w:jc w:val="both"/>
              <w:rPr>
                <w:rStyle w:val="101"/>
                <w:color w:val="000000" w:themeColor="text1"/>
                <w:sz w:val="22"/>
              </w:rPr>
            </w:pPr>
            <w:r w:rsidRPr="00435BA3">
              <w:rPr>
                <w:rStyle w:val="101"/>
                <w:color w:val="000000" w:themeColor="text1"/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spacing w:after="0" w:line="240" w:lineRule="auto"/>
              <w:jc w:val="both"/>
              <w:rPr>
                <w:rStyle w:val="101"/>
                <w:color w:val="000000" w:themeColor="text1"/>
                <w:sz w:val="22"/>
              </w:rPr>
            </w:pPr>
            <w:r>
              <w:rPr>
                <w:rStyle w:val="101"/>
                <w:color w:val="000000" w:themeColor="text1"/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3C00DE">
            <w:pPr>
              <w:spacing w:after="0" w:line="240" w:lineRule="auto"/>
              <w:jc w:val="both"/>
              <w:rPr>
                <w:rStyle w:val="101"/>
                <w:color w:val="000000" w:themeColor="text1"/>
                <w:sz w:val="22"/>
              </w:rPr>
            </w:pPr>
            <w:r>
              <w:rPr>
                <w:rStyle w:val="101"/>
                <w:color w:val="000000" w:themeColor="text1"/>
                <w:sz w:val="22"/>
              </w:rPr>
              <w:t>0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5" w:name="sub_2015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1.5</w:t>
            </w:r>
            <w:bookmarkEnd w:id="5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4/30,8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7/46,7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5BA3">
              <w:rPr>
                <w:rFonts w:ascii="Times New Roman" w:hAnsi="Times New Roman" w:cs="Times New Roman"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</w:rPr>
              <w:t>38,4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3C00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3/21,4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3C00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3/23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6" w:name="sub_2016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1.6</w:t>
            </w:r>
            <w:bookmarkEnd w:id="6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ru-RU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балл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2/26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 w:rsidRPr="00435BA3">
              <w:rPr>
                <w:rFonts w:ascii="Times New Roman" w:hAnsi="Times New Roman" w:cs="Times New Roman"/>
                <w:color w:val="000000" w:themeColor="text1"/>
              </w:rPr>
              <w:t>По результатам промежуточной аттестации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3/3,3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3C00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3C00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1/4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" w:name="sub_2017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  <w:bookmarkEnd w:id="7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3C00DE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балл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3C00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821C4F" w:rsidRDefault="006B47B5" w:rsidP="003C00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821C4F">
              <w:rPr>
                <w:rFonts w:ascii="Times New Roman" w:hAnsi="Times New Roman" w:cs="Times New Roman"/>
              </w:rPr>
              <w:t xml:space="preserve">По результатам промежуточной аттестации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3C00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3/2,66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3C00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3C00DE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" w:name="sub_2018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  <w:bookmarkEnd w:id="8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балл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0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" w:name="sub_2019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  <w:bookmarkEnd w:id="9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балл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0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0" w:name="sub_2110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1.10</w:t>
            </w:r>
            <w:bookmarkEnd w:id="10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0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1" w:name="sub_2111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1.11</w:t>
            </w:r>
            <w:bookmarkEnd w:id="11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0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2" w:name="sub_2112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1.12</w:t>
            </w:r>
            <w:bookmarkEnd w:id="12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Численность/удельный вес численности выпускников 11 класса, получивших </w:t>
            </w: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 xml:space="preserve">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класса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0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3" w:name="sub_2113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1.13</w:t>
            </w:r>
            <w:bookmarkEnd w:id="13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spacing w:line="276" w:lineRule="auto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EC2F93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4" w:name="sub_2114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1.14</w:t>
            </w:r>
            <w:bookmarkEnd w:id="14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EC2F93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5" w:name="sub_2115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1.15</w:t>
            </w:r>
            <w:bookmarkEnd w:id="15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EC2F93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6" w:name="sub_2116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1.16</w:t>
            </w:r>
            <w:bookmarkEnd w:id="16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EC2F93">
            <w:pPr>
              <w:spacing w:line="276" w:lineRule="auto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7" w:name="sub_2117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1.17</w:t>
            </w:r>
            <w:bookmarkEnd w:id="17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5608BB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608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5608BB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608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5608BB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608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5608BB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EC2F93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 w:rsidRPr="00435BA3">
              <w:rPr>
                <w:rFonts w:ascii="Times New Roman" w:hAnsi="Times New Roman" w:cs="Times New Roman"/>
                <w:color w:val="2D2D2D"/>
              </w:rPr>
              <w:t>0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8" w:name="sub_2118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1.18</w:t>
            </w:r>
            <w:bookmarkEnd w:id="18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9/56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11/73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8/50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A9018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7/50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EC2F93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5/</w:t>
            </w:r>
            <w:r w:rsidR="001C1559">
              <w:rPr>
                <w:rFonts w:ascii="Times New Roman" w:hAnsi="Times New Roman" w:cs="Times New Roman"/>
                <w:color w:val="2D2D2D"/>
              </w:rPr>
              <w:t>38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9" w:name="sub_2119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1.19</w:t>
            </w:r>
            <w:bookmarkEnd w:id="19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учащихся-победителей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435BA3">
              <w:rPr>
                <w:rFonts w:ascii="Times New Roman" w:hAnsi="Times New Roman" w:cs="Times New Roman"/>
                <w:color w:val="000000"/>
              </w:rPr>
              <w:t>/26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8/53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435BA3">
              <w:rPr>
                <w:rFonts w:ascii="Times New Roman" w:hAnsi="Times New Roman" w:cs="Times New Roman"/>
                <w:color w:val="000000"/>
              </w:rPr>
              <w:t>/</w:t>
            </w: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A90187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3/21,4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1C1559" w:rsidP="00EC2F93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</w:rPr>
              <w:t>3/23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bookmarkStart w:id="20" w:name="sub_21191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1.19</w:t>
            </w:r>
            <w:bookmarkEnd w:id="20"/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Регионально</w:t>
            </w:r>
            <w:bookmarkStart w:id="21" w:name="_GoBack"/>
            <w:bookmarkEnd w:id="21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proofErr w:type="spell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уровня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435BA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435BA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435BA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5608BB" w:rsidRDefault="006B47B5" w:rsidP="00EC2F93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2" w:name="sub_21192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1.19.2</w:t>
            </w:r>
            <w:bookmarkEnd w:id="22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Федерального</w:t>
            </w:r>
            <w:proofErr w:type="spell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уровня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5/26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4/44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3/21,4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1C1559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1/8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3" w:name="sub_21193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1.19.3</w:t>
            </w:r>
            <w:bookmarkEnd w:id="23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Международного</w:t>
            </w:r>
            <w:proofErr w:type="spell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уровня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1C1559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4" w:name="sub_2120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1.20</w:t>
            </w:r>
            <w:bookmarkEnd w:id="24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</w:p>
          <w:p w:rsidR="006B47B5" w:rsidRPr="001C1559" w:rsidRDefault="001C1559" w:rsidP="001C1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B47B5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5" w:name="sub_2121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1.21</w:t>
            </w:r>
            <w:bookmarkEnd w:id="25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Численность/удельный вес численности </w:t>
            </w: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47B5" w:rsidRPr="00435BA3" w:rsidRDefault="006B47B5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B5" w:rsidRPr="00435BA3" w:rsidRDefault="006B47B5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lastRenderedPageBreak/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Pr="00435BA3" w:rsidRDefault="006B47B5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7B5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0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6" w:name="sub_2122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1.22</w:t>
            </w:r>
            <w:bookmarkEnd w:id="26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EC2F93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0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7" w:name="sub_2123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1.23</w:t>
            </w:r>
            <w:bookmarkEnd w:id="27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EC2F93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0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8" w:name="sub_2124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1.24</w:t>
            </w:r>
            <w:bookmarkEnd w:id="28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Общая численность педагогических работников,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4"/>
              <w:widowControl w:val="0"/>
              <w:shd w:val="clear" w:color="auto" w:fill="FFFFFF"/>
              <w:spacing w:line="276" w:lineRule="auto"/>
              <w:jc w:val="both"/>
              <w:rPr>
                <w:rStyle w:val="aff5"/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4"/>
              <w:widowControl w:val="0"/>
              <w:shd w:val="clear" w:color="auto" w:fill="FFFFFF"/>
              <w:spacing w:line="276" w:lineRule="auto"/>
              <w:jc w:val="both"/>
              <w:rPr>
                <w:rStyle w:val="aff5"/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4"/>
              <w:widowControl w:val="0"/>
              <w:shd w:val="clear" w:color="auto" w:fill="FFFFFF"/>
              <w:spacing w:line="276" w:lineRule="auto"/>
              <w:jc w:val="both"/>
              <w:rPr>
                <w:rStyle w:val="aff5"/>
                <w:sz w:val="22"/>
                <w:szCs w:val="22"/>
              </w:rPr>
            </w:pPr>
            <w:r w:rsidRPr="00435BA3">
              <w:rPr>
                <w:rStyle w:val="aff5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4"/>
              <w:widowControl w:val="0"/>
              <w:shd w:val="clear" w:color="auto" w:fill="FFFFFF"/>
              <w:spacing w:line="276" w:lineRule="auto"/>
              <w:jc w:val="both"/>
              <w:rPr>
                <w:rStyle w:val="aff5"/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EC2F93">
            <w:pPr>
              <w:pStyle w:val="aff4"/>
              <w:widowControl w:val="0"/>
              <w:shd w:val="clear" w:color="auto" w:fill="FFFFFF"/>
              <w:spacing w:line="276" w:lineRule="auto"/>
              <w:jc w:val="both"/>
              <w:rPr>
                <w:rStyle w:val="aff5"/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9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9" w:name="sub_2125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1.25</w:t>
            </w:r>
            <w:bookmarkEnd w:id="29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5/50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5/56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5/56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5/63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6/66,6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" w:name="sub_2126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1.26</w:t>
            </w:r>
            <w:bookmarkEnd w:id="30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5/50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5/56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5/56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5/63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1C1559" w:rsidP="00EC2F93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6/66,6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" w:name="sub_2127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1.27</w:t>
            </w:r>
            <w:bookmarkEnd w:id="31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5/50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4/44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4/44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3/38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3/33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" w:name="sub_2128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1.28</w:t>
            </w:r>
            <w:bookmarkEnd w:id="32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5/50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4/44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3/33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3/38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3/33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" w:name="sub_2129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1.29</w:t>
            </w:r>
            <w:bookmarkEnd w:id="33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работников,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  <w:p w:rsidR="001C1559" w:rsidRPr="00435BA3" w:rsidRDefault="001C1559" w:rsidP="00A90187">
            <w:pPr>
              <w:rPr>
                <w:rFonts w:ascii="Times New Roman" w:hAnsi="Times New Roman" w:cs="Times New Roman"/>
                <w:lang w:val="en-US"/>
              </w:rPr>
            </w:pPr>
          </w:p>
          <w:p w:rsidR="001C1559" w:rsidRPr="00435BA3" w:rsidRDefault="001C1559" w:rsidP="00A9018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3/33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3/33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3/38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3/33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" w:name="sub_21291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1.29.1</w:t>
            </w:r>
            <w:bookmarkEnd w:id="34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Высшая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4"/>
              <w:widowControl w:val="0"/>
              <w:spacing w:line="276" w:lineRule="auto"/>
              <w:jc w:val="both"/>
              <w:rPr>
                <w:rStyle w:val="aff5"/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1/10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4"/>
              <w:widowControl w:val="0"/>
              <w:spacing w:line="276" w:lineRule="auto"/>
              <w:jc w:val="both"/>
              <w:rPr>
                <w:rStyle w:val="aff5"/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1/11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4"/>
              <w:widowControl w:val="0"/>
              <w:spacing w:line="276" w:lineRule="auto"/>
              <w:jc w:val="both"/>
              <w:rPr>
                <w:rStyle w:val="aff5"/>
                <w:sz w:val="22"/>
                <w:szCs w:val="22"/>
              </w:rPr>
            </w:pPr>
            <w:r w:rsidRPr="00435BA3">
              <w:rPr>
                <w:rStyle w:val="aff5"/>
                <w:sz w:val="22"/>
                <w:szCs w:val="22"/>
              </w:rPr>
              <w:t>1/11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4"/>
              <w:widowControl w:val="0"/>
              <w:spacing w:line="276" w:lineRule="auto"/>
              <w:jc w:val="both"/>
              <w:rPr>
                <w:rStyle w:val="aff5"/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1/13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1C1559" w:rsidP="00A90187">
            <w:pPr>
              <w:pStyle w:val="aff4"/>
              <w:widowControl w:val="0"/>
              <w:spacing w:line="276" w:lineRule="auto"/>
              <w:jc w:val="both"/>
              <w:rPr>
                <w:rStyle w:val="aff5"/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1/</w:t>
            </w:r>
            <w:r w:rsidR="00E7313C">
              <w:rPr>
                <w:rStyle w:val="aff5"/>
                <w:sz w:val="22"/>
                <w:szCs w:val="22"/>
              </w:rPr>
              <w:t>11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" w:name="sub_21292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1.29.2</w:t>
            </w:r>
            <w:bookmarkEnd w:id="35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Первая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2/22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E7313C" w:rsidP="00A9018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2/22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" w:name="sub_2130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1.30</w:t>
            </w:r>
            <w:bookmarkEnd w:id="36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" w:name="sub_21301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1.30.1</w:t>
            </w:r>
            <w:bookmarkEnd w:id="37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proofErr w:type="spell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 xml:space="preserve"> 5 </w:t>
            </w: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лет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E21302" w:rsidRDefault="001C1559" w:rsidP="00A90187">
            <w:pPr>
              <w:spacing w:after="0" w:line="240" w:lineRule="auto"/>
              <w:jc w:val="both"/>
              <w:rPr>
                <w:rStyle w:val="101"/>
                <w:color w:val="auto"/>
                <w:sz w:val="22"/>
              </w:rPr>
            </w:pPr>
            <w:r w:rsidRPr="00E21302">
              <w:rPr>
                <w:rStyle w:val="101"/>
                <w:color w:val="auto"/>
                <w:sz w:val="22"/>
              </w:rPr>
              <w:lastRenderedPageBreak/>
              <w:t>1/10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E21302" w:rsidRDefault="001C1559" w:rsidP="00A90187">
            <w:pPr>
              <w:spacing w:after="0" w:line="240" w:lineRule="auto"/>
              <w:jc w:val="both"/>
              <w:rPr>
                <w:rStyle w:val="101"/>
                <w:color w:val="auto"/>
                <w:sz w:val="22"/>
              </w:rPr>
            </w:pPr>
            <w:r w:rsidRPr="00E21302">
              <w:rPr>
                <w:rStyle w:val="101"/>
                <w:color w:val="auto"/>
                <w:sz w:val="22"/>
              </w:rPr>
              <w:t>1/11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E21302" w:rsidRDefault="001C1559" w:rsidP="00A90187">
            <w:pPr>
              <w:spacing w:after="0" w:line="240" w:lineRule="auto"/>
              <w:jc w:val="both"/>
              <w:rPr>
                <w:rStyle w:val="101"/>
                <w:color w:val="auto"/>
                <w:sz w:val="22"/>
              </w:rPr>
            </w:pPr>
            <w:r w:rsidRPr="00E21302">
              <w:rPr>
                <w:rStyle w:val="101"/>
                <w:color w:val="auto"/>
                <w:sz w:val="22"/>
              </w:rPr>
              <w:t>1/11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E21302" w:rsidRDefault="001C1559" w:rsidP="00A90187">
            <w:pPr>
              <w:spacing w:after="0" w:line="240" w:lineRule="auto"/>
              <w:jc w:val="both"/>
              <w:rPr>
                <w:rStyle w:val="101"/>
                <w:color w:val="auto"/>
                <w:sz w:val="22"/>
              </w:rPr>
            </w:pPr>
            <w:r>
              <w:rPr>
                <w:rStyle w:val="101"/>
                <w:color w:val="auto"/>
                <w:sz w:val="22"/>
              </w:rPr>
              <w:t>1/13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E7313C" w:rsidP="00A90187">
            <w:pPr>
              <w:spacing w:after="0" w:line="240" w:lineRule="auto"/>
              <w:jc w:val="both"/>
              <w:rPr>
                <w:rStyle w:val="101"/>
                <w:color w:val="auto"/>
                <w:sz w:val="22"/>
              </w:rPr>
            </w:pPr>
            <w:r>
              <w:rPr>
                <w:rStyle w:val="101"/>
                <w:color w:val="auto"/>
                <w:sz w:val="22"/>
              </w:rPr>
              <w:t>1/11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" w:name="sub_21302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1.30.2</w:t>
            </w:r>
            <w:bookmarkEnd w:id="38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Свыше</w:t>
            </w:r>
            <w:proofErr w:type="spell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 xml:space="preserve"> 30 </w:t>
            </w: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лет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4/40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5/56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8</w:t>
            </w:r>
            <w:r w:rsidRPr="00435BA3">
              <w:rPr>
                <w:rStyle w:val="101"/>
                <w:sz w:val="22"/>
              </w:rPr>
              <w:t>/</w:t>
            </w:r>
            <w:r>
              <w:rPr>
                <w:rStyle w:val="101"/>
                <w:sz w:val="22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5/63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E7313C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5/56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9" w:name="sub_2131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1.31</w:t>
            </w:r>
            <w:bookmarkEnd w:id="39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2/20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1/11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1/11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color w:val="auto"/>
                <w:sz w:val="22"/>
              </w:rPr>
              <w:t>1/13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E7313C" w:rsidP="00A90187">
            <w:pPr>
              <w:spacing w:after="0" w:line="240" w:lineRule="auto"/>
              <w:jc w:val="both"/>
              <w:rPr>
                <w:rStyle w:val="101"/>
                <w:color w:val="auto"/>
                <w:sz w:val="22"/>
              </w:rPr>
            </w:pPr>
            <w:r>
              <w:rPr>
                <w:rStyle w:val="101"/>
                <w:color w:val="auto"/>
                <w:sz w:val="22"/>
              </w:rPr>
              <w:t>2/22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0" w:name="sub_2132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1.32</w:t>
            </w:r>
            <w:bookmarkEnd w:id="40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5/50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6/67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6/67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5/63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E7313C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4/44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1" w:name="sub_2133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1.33</w:t>
            </w:r>
            <w:bookmarkEnd w:id="41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10</w:t>
            </w:r>
            <w:r w:rsidRPr="00435BA3">
              <w:rPr>
                <w:rStyle w:val="101"/>
                <w:sz w:val="22"/>
              </w:rPr>
              <w:t>/100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9/</w:t>
            </w:r>
            <w:r w:rsidRPr="00435BA3">
              <w:rPr>
                <w:rStyle w:val="101"/>
                <w:sz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 w:rsidRPr="00435BA3">
              <w:rPr>
                <w:rStyle w:val="101"/>
                <w:sz w:val="22"/>
              </w:rPr>
              <w:t>9/100/0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8/100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E7313C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9/100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2" w:name="sub_2134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1.34</w:t>
            </w:r>
            <w:bookmarkEnd w:id="42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10</w:t>
            </w:r>
            <w:r w:rsidRPr="00435BA3">
              <w:rPr>
                <w:rStyle w:val="101"/>
                <w:sz w:val="22"/>
              </w:rPr>
              <w:t>/100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9/</w:t>
            </w:r>
            <w:r w:rsidRPr="00435BA3">
              <w:rPr>
                <w:rStyle w:val="101"/>
                <w:sz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9/100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1C1559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8/100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E7313C" w:rsidP="00A90187">
            <w:pPr>
              <w:spacing w:after="0" w:line="240" w:lineRule="auto"/>
              <w:jc w:val="both"/>
              <w:rPr>
                <w:rStyle w:val="101"/>
                <w:sz w:val="22"/>
              </w:rPr>
            </w:pPr>
            <w:r>
              <w:rPr>
                <w:rStyle w:val="101"/>
                <w:sz w:val="22"/>
              </w:rPr>
              <w:t>9/100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1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bookmarkStart w:id="43" w:name="sub_2002"/>
            <w:r w:rsidRPr="00435BA3">
              <w:rPr>
                <w:b w:val="0"/>
                <w:sz w:val="22"/>
                <w:szCs w:val="22"/>
                <w:lang w:eastAsia="en-US"/>
              </w:rPr>
              <w:t>2.</w:t>
            </w:r>
            <w:bookmarkEnd w:id="43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Style w:val="aff8"/>
                <w:rFonts w:ascii="Times New Roman" w:hAnsi="Times New Roman" w:cs="Times New Roman"/>
                <w:bCs/>
                <w:sz w:val="22"/>
                <w:szCs w:val="22"/>
              </w:rPr>
              <w:t>Инфраструктура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" w:name="sub_2021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  <w:bookmarkEnd w:id="44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Количество компьютеров в расчете на одного учащегося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0,5</w:t>
            </w:r>
          </w:p>
        </w:tc>
      </w:tr>
      <w:tr w:rsidR="001C1559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" w:name="sub_2022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  <w:bookmarkEnd w:id="45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365/22,8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372/24</w:t>
            </w: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372/24,8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Pr="00435BA3" w:rsidRDefault="001C1559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372/26,5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59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372/28,6</w:t>
            </w:r>
          </w:p>
        </w:tc>
      </w:tr>
      <w:tr w:rsidR="00E7313C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" w:name="sub_2023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  <w:bookmarkEnd w:id="46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spell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EC2F93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нет</w:t>
            </w:r>
          </w:p>
        </w:tc>
      </w:tr>
      <w:tr w:rsidR="00E7313C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" w:name="sub_2024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2.4</w:t>
            </w:r>
            <w:bookmarkEnd w:id="47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читального зала библиотеки,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spell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EC2F93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</w:tr>
      <w:tr w:rsidR="00E7313C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" w:name="sub_2241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2.4.1</w:t>
            </w:r>
            <w:bookmarkEnd w:id="48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 обеспечением возможности работы на </w:t>
            </w:r>
            <w:r w:rsidRPr="00435BA3">
              <w:rPr>
                <w:rFonts w:ascii="Times New Roman" w:hAnsi="Times New Roman" w:cs="Times New Roman"/>
                <w:sz w:val="22"/>
                <w:szCs w:val="22"/>
                <w:u w:val="single"/>
                <w:lang w:val="ru-RU"/>
              </w:rPr>
              <w:t>стационарных</w:t>
            </w: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компьютерах или использования переносных компьютеров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spell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EC2F93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нет</w:t>
            </w:r>
          </w:p>
        </w:tc>
      </w:tr>
      <w:tr w:rsidR="00E7313C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9" w:name="sub_2242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2.4.2</w:t>
            </w:r>
            <w:bookmarkEnd w:id="49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медиатекой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spell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EC2F93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E7313C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0" w:name="sub_2243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2.4.3</w:t>
            </w:r>
            <w:bookmarkEnd w:id="50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Оснащенного средствами сканирования и </w:t>
            </w: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распознавания текстов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</w:t>
            </w:r>
            <w:proofErr w:type="spell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EC2F93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да</w:t>
            </w:r>
          </w:p>
        </w:tc>
      </w:tr>
      <w:tr w:rsidR="00E7313C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1" w:name="sub_2244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2.4.4</w:t>
            </w:r>
            <w:bookmarkEnd w:id="51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spell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EC2F93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нет</w:t>
            </w:r>
          </w:p>
        </w:tc>
      </w:tr>
      <w:tr w:rsidR="00E7313C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" w:name="sub_2245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2.4.5</w:t>
            </w:r>
            <w:bookmarkEnd w:id="52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 контролируемой распечаткой бумажных материалов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spell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435BA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EC2F93">
            <w:p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7313C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3" w:name="sub_2025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  <w:bookmarkEnd w:id="53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  <w:proofErr w:type="spellEnd"/>
            <w:proofErr w:type="gram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./</w:t>
            </w:r>
            <w:proofErr w:type="gramEnd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16</w:t>
            </w: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/100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15</w:t>
            </w: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/100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16</w:t>
            </w: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</w:t>
            </w: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14/100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Default="00E7313C" w:rsidP="00EC2F93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13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/100</w:t>
            </w:r>
          </w:p>
        </w:tc>
      </w:tr>
      <w:tr w:rsidR="00E7313C" w:rsidRPr="00435BA3" w:rsidTr="006B47B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4" w:name="sub_2026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2.6</w:t>
            </w:r>
            <w:bookmarkEnd w:id="54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7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35BA3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Pr="00435BA3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24</w:t>
            </w:r>
            <w:r w:rsidRPr="00435B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Default="00E7313C" w:rsidP="00A90187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13C" w:rsidRDefault="002F24C8" w:rsidP="00EC2F93">
            <w:pPr>
              <w:pStyle w:val="aff6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55,6</w:t>
            </w:r>
          </w:p>
        </w:tc>
      </w:tr>
    </w:tbl>
    <w:p w:rsidR="00D77661" w:rsidRPr="00435BA3" w:rsidRDefault="00D77661" w:rsidP="00D776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9D3623" w:rsidRPr="00435BA3">
        <w:rPr>
          <w:rFonts w:ascii="Times New Roman" w:eastAsia="Times New Roman" w:hAnsi="Times New Roman" w:cs="Times New Roman"/>
          <w:color w:val="000000"/>
          <w:lang w:eastAsia="ru-RU"/>
        </w:rPr>
        <w:t>Выводы по разделу: результаты работы подтверждают, что избранные формы и методы работы оптимально раскрывают практические</w:t>
      </w:r>
      <w:proofErr w:type="gramStart"/>
      <w:r w:rsidR="009D3623" w:rsidRPr="00435BA3">
        <w:rPr>
          <w:rFonts w:ascii="Times New Roman" w:eastAsia="Times New Roman" w:hAnsi="Times New Roman" w:cs="Times New Roman"/>
          <w:color w:val="000000"/>
          <w:lang w:eastAsia="ru-RU"/>
        </w:rPr>
        <w:t xml:space="preserve"> ,</w:t>
      </w:r>
      <w:proofErr w:type="gramEnd"/>
      <w:r w:rsidR="009D3623" w:rsidRPr="00435BA3">
        <w:rPr>
          <w:rFonts w:ascii="Times New Roman" w:eastAsia="Times New Roman" w:hAnsi="Times New Roman" w:cs="Times New Roman"/>
          <w:color w:val="000000"/>
          <w:lang w:eastAsia="ru-RU"/>
        </w:rPr>
        <w:t xml:space="preserve"> творческие, физические способности учащихся, дают им возможность попробовать себя (свои силы) в разных сферах деятельности и создают для детей ситуацию успеха. Тем не менее, необходимо оптимизировать работу по </w:t>
      </w:r>
      <w:r w:rsidR="006A7C8E" w:rsidRPr="00435BA3">
        <w:rPr>
          <w:rFonts w:ascii="Times New Roman" w:eastAsia="Times New Roman" w:hAnsi="Times New Roman" w:cs="Times New Roman"/>
          <w:color w:val="000000"/>
          <w:lang w:eastAsia="ru-RU"/>
        </w:rPr>
        <w:t>подготовке детей к участи</w:t>
      </w:r>
      <w:r w:rsidR="007C36D2" w:rsidRPr="00435BA3">
        <w:rPr>
          <w:rFonts w:ascii="Times New Roman" w:eastAsia="Times New Roman" w:hAnsi="Times New Roman" w:cs="Times New Roman"/>
          <w:color w:val="000000"/>
          <w:lang w:eastAsia="ru-RU"/>
        </w:rPr>
        <w:t xml:space="preserve">ю в конкурсах различного уровня, </w:t>
      </w:r>
      <w:r w:rsidR="00A90187">
        <w:rPr>
          <w:rFonts w:ascii="Times New Roman" w:eastAsia="Times New Roman" w:hAnsi="Times New Roman" w:cs="Times New Roman"/>
          <w:lang w:eastAsia="ru-RU"/>
        </w:rPr>
        <w:t>используя Интернет-ресурсы.</w:t>
      </w:r>
    </w:p>
    <w:p w:rsidR="006A7C8E" w:rsidRPr="00435BA3" w:rsidRDefault="006A7C8E" w:rsidP="00D776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/>
          <w:lang w:eastAsia="ru-RU"/>
        </w:rPr>
        <w:t>Педагогам дополнительного образования необходимо продолжить работу</w:t>
      </w:r>
      <w:r w:rsidR="007C36D2" w:rsidRPr="00435BA3">
        <w:rPr>
          <w:rFonts w:ascii="Times New Roman" w:eastAsia="Times New Roman" w:hAnsi="Times New Roman" w:cs="Times New Roman"/>
          <w:color w:val="000000"/>
          <w:lang w:eastAsia="ru-RU"/>
        </w:rPr>
        <w:t xml:space="preserve"> по самообразованию</w:t>
      </w:r>
      <w:r w:rsidRPr="00435BA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0134F" w:rsidRPr="00435BA3" w:rsidRDefault="00D0134F" w:rsidP="00A90187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D0134F" w:rsidRPr="00435BA3" w:rsidRDefault="00D0134F" w:rsidP="00D7766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D77661" w:rsidRPr="00435BA3" w:rsidRDefault="00D77661" w:rsidP="00D7766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Поставленные  по результатам </w:t>
      </w:r>
      <w:proofErr w:type="spellStart"/>
      <w:r w:rsidRPr="00435BA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самообследования</w:t>
      </w:r>
      <w:proofErr w:type="spellEnd"/>
      <w:r w:rsidRPr="00435BA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задачи.</w:t>
      </w:r>
    </w:p>
    <w:p w:rsidR="00D77661" w:rsidRPr="00435BA3" w:rsidRDefault="00D77661" w:rsidP="00D7766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D77661" w:rsidRPr="00435BA3" w:rsidRDefault="00D77661" w:rsidP="00D77661">
      <w:pPr>
        <w:widowControl w:val="0"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В результате обозначенных проблем в ходе самоанализа перед педагогическим коллективом были поставлены следующие задачи:</w:t>
      </w:r>
    </w:p>
    <w:p w:rsidR="00D77661" w:rsidRPr="00435BA3" w:rsidRDefault="00D77661" w:rsidP="00D77661">
      <w:pPr>
        <w:widowControl w:val="0"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D77661" w:rsidRPr="00435BA3" w:rsidRDefault="00D77661" w:rsidP="00D77661">
      <w:pPr>
        <w:pStyle w:val="af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/>
          <w:color w:val="000000" w:themeColor="text1"/>
          <w:lang w:eastAsia="ru-RU"/>
        </w:rPr>
        <w:t>Повышение уровня методической культуры учителей согласно новым требованиям к педагогическим работникам в рамках новой формы аттестации педагогических кадров.</w:t>
      </w:r>
    </w:p>
    <w:p w:rsidR="00D77661" w:rsidRPr="00435BA3" w:rsidRDefault="00D77661" w:rsidP="00D7766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Повышение качества знаний обучающихся через систему проведения учебных занятий на основе внедрения информационных, личностно-ориентированных, </w:t>
      </w:r>
      <w:proofErr w:type="spellStart"/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здоровьесберегающих</w:t>
      </w:r>
      <w:proofErr w:type="spellEnd"/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других  технологий.</w:t>
      </w:r>
    </w:p>
    <w:p w:rsidR="00D77661" w:rsidRPr="00435BA3" w:rsidRDefault="00D77661" w:rsidP="00D7766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Активизация работы с родителями, как условие эффективного педагогического воздействия на воспитание обучающихся их готовности и желания учиться.</w:t>
      </w:r>
    </w:p>
    <w:p w:rsidR="006A7C8E" w:rsidRPr="00435BA3" w:rsidRDefault="00D77661" w:rsidP="006A7C8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Повышение уровня подготовки учащихся </w:t>
      </w:r>
      <w:r w:rsidR="006A7C8E"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9 класса </w:t>
      </w: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к итоговой</w:t>
      </w:r>
      <w:r w:rsidR="006A7C8E"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аттестации </w:t>
      </w:r>
    </w:p>
    <w:p w:rsidR="006A7C8E" w:rsidRPr="00435BA3" w:rsidRDefault="006A7C8E" w:rsidP="006A7C8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color w:val="000000" w:themeColor="text1"/>
          <w:lang w:eastAsia="ru-RU"/>
        </w:rPr>
      </w:pPr>
    </w:p>
    <w:p w:rsidR="00D77661" w:rsidRPr="00435BA3" w:rsidRDefault="00D77661" w:rsidP="006A7C8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b/>
          <w:i/>
          <w:color w:val="000000" w:themeColor="text1"/>
          <w:lang w:eastAsia="ru-RU"/>
        </w:rPr>
        <w:t>Основные сохраняющиеся проблемы школы</w:t>
      </w:r>
    </w:p>
    <w:p w:rsidR="00D77661" w:rsidRPr="00435BA3" w:rsidRDefault="00D77661" w:rsidP="00D77661">
      <w:pPr>
        <w:numPr>
          <w:ilvl w:val="0"/>
          <w:numId w:val="5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Недостаточное финансирование деятельности школы.</w:t>
      </w:r>
    </w:p>
    <w:p w:rsidR="00D77661" w:rsidRPr="00435BA3" w:rsidRDefault="00D77661" w:rsidP="00D77661">
      <w:pPr>
        <w:numPr>
          <w:ilvl w:val="0"/>
          <w:numId w:val="5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Старение педагогического коллектива, недостаточное количество педагогов-мужчин.</w:t>
      </w:r>
    </w:p>
    <w:p w:rsidR="00D77661" w:rsidRDefault="00D77661" w:rsidP="00D77661">
      <w:pPr>
        <w:numPr>
          <w:ilvl w:val="0"/>
          <w:numId w:val="5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Отсутствие ведомственного жилья для молодых специалистов.</w:t>
      </w:r>
    </w:p>
    <w:p w:rsidR="00A90187" w:rsidRPr="00435BA3" w:rsidRDefault="00A90187" w:rsidP="00D77661">
      <w:pPr>
        <w:numPr>
          <w:ilvl w:val="0"/>
          <w:numId w:val="5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Устаревшее оборудование</w:t>
      </w:r>
    </w:p>
    <w:p w:rsidR="00D77661" w:rsidRPr="00435BA3" w:rsidRDefault="00D77661" w:rsidP="00D77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b/>
          <w:i/>
          <w:color w:val="000000" w:themeColor="text1"/>
          <w:lang w:eastAsia="ru-RU"/>
        </w:rPr>
        <w:t xml:space="preserve">Основные направления ближайшего развития школы </w:t>
      </w:r>
    </w:p>
    <w:p w:rsidR="00D77661" w:rsidRPr="00435BA3" w:rsidRDefault="00D77661" w:rsidP="00D77661">
      <w:pPr>
        <w:numPr>
          <w:ilvl w:val="0"/>
          <w:numId w:val="6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Привлечение дополнительных источников финансирования.</w:t>
      </w:r>
    </w:p>
    <w:p w:rsidR="00D77661" w:rsidRPr="00435BA3" w:rsidRDefault="00D77661" w:rsidP="00D77661">
      <w:pPr>
        <w:numPr>
          <w:ilvl w:val="0"/>
          <w:numId w:val="6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Профориентационная</w:t>
      </w:r>
      <w:proofErr w:type="spellEnd"/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работа среди девятиклассников на получение педагогического образования.</w:t>
      </w:r>
    </w:p>
    <w:p w:rsidR="00D77661" w:rsidRPr="00435BA3" w:rsidRDefault="00D77661" w:rsidP="00D77661">
      <w:pPr>
        <w:numPr>
          <w:ilvl w:val="0"/>
          <w:numId w:val="6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Расширение сотрудничества с местным ФАП, родителями по вопросу оздоровления детей.</w:t>
      </w:r>
    </w:p>
    <w:p w:rsidR="00D77661" w:rsidRPr="00435BA3" w:rsidRDefault="00D77661" w:rsidP="00D77661">
      <w:pPr>
        <w:numPr>
          <w:ilvl w:val="0"/>
          <w:numId w:val="6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Внедрение в практику работы основных направлений ФГОС</w:t>
      </w:r>
    </w:p>
    <w:p w:rsidR="00A90187" w:rsidRDefault="00A90187" w:rsidP="00D776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D77661" w:rsidRPr="00435BA3" w:rsidRDefault="005608BB" w:rsidP="00D776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заполнения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« 25</w:t>
      </w:r>
      <w:r w:rsidR="00D77661"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» __</w:t>
      </w:r>
      <w:r w:rsidR="005E79E3">
        <w:rPr>
          <w:rFonts w:ascii="Times New Roman" w:eastAsia="Times New Roman" w:hAnsi="Times New Roman" w:cs="Times New Roman"/>
          <w:color w:val="000000" w:themeColor="text1"/>
          <w:lang w:eastAsia="ru-RU"/>
        </w:rPr>
        <w:t>03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_______ 202</w:t>
      </w:r>
      <w:r w:rsidR="00E7313C">
        <w:rPr>
          <w:rFonts w:ascii="Times New Roman" w:eastAsia="Times New Roman" w:hAnsi="Times New Roman" w:cs="Times New Roman"/>
          <w:color w:val="000000" w:themeColor="text1"/>
          <w:lang w:eastAsia="ru-RU"/>
        </w:rPr>
        <w:t>4</w:t>
      </w:r>
      <w:r w:rsidR="00D77661"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__г.</w:t>
      </w:r>
    </w:p>
    <w:p w:rsidR="00D77661" w:rsidRPr="00435BA3" w:rsidRDefault="00D77661" w:rsidP="00D776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700F6" w:rsidRPr="00435BA3" w:rsidRDefault="004700F6" w:rsidP="00D776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Заведующая</w:t>
      </w:r>
      <w:r w:rsidR="00D77661"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«</w:t>
      </w:r>
      <w:proofErr w:type="spellStart"/>
      <w:r w:rsidR="00D77661"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Казанцевской</w:t>
      </w:r>
      <w:proofErr w:type="spellEnd"/>
      <w:r w:rsidR="00D77661"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ООШ»</w:t>
      </w:r>
    </w:p>
    <w:p w:rsidR="00D77661" w:rsidRPr="00435BA3" w:rsidRDefault="004700F6" w:rsidP="00D776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D77661"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филиал</w:t>
      </w: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а</w:t>
      </w:r>
      <w:r w:rsidR="00D77661"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МКОУ «</w:t>
      </w:r>
      <w:proofErr w:type="spellStart"/>
      <w:r w:rsidR="00D77661"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>Новоперуновская</w:t>
      </w:r>
      <w:proofErr w:type="spellEnd"/>
      <w:r w:rsidR="00D77661"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СОШ»</w:t>
      </w:r>
      <w:r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</w:t>
      </w:r>
      <w:r w:rsidR="00D77661" w:rsidRPr="00435BA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_____ О.А.Сидякина</w:t>
      </w:r>
    </w:p>
    <w:p w:rsidR="00D77661" w:rsidRPr="00435BA3" w:rsidRDefault="00D77661" w:rsidP="004F75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D77661" w:rsidRPr="00435BA3" w:rsidSect="00A57850">
      <w:footerReference w:type="default" r:id="rId9"/>
      <w:pgSz w:w="11906" w:h="16838" w:code="9"/>
      <w:pgMar w:top="113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F2D" w:rsidRDefault="006C1F2D" w:rsidP="00E1373F">
      <w:pPr>
        <w:spacing w:after="0" w:line="240" w:lineRule="auto"/>
      </w:pPr>
      <w:r>
        <w:separator/>
      </w:r>
    </w:p>
  </w:endnote>
  <w:endnote w:type="continuationSeparator" w:id="0">
    <w:p w:rsidR="006C1F2D" w:rsidRDefault="006C1F2D" w:rsidP="00E1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imSun;宋体">
    <w:altName w:val="MS P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D43" w:rsidRDefault="00DD6D43">
    <w:pPr>
      <w:pStyle w:val="a7"/>
      <w:jc w:val="right"/>
    </w:pPr>
    <w:fldSimple w:instr="PAGE   \* MERGEFORMAT">
      <w:r w:rsidR="002F24C8">
        <w:rPr>
          <w:noProof/>
        </w:rPr>
        <w:t>25</w:t>
      </w:r>
    </w:fldSimple>
  </w:p>
  <w:p w:rsidR="00DD6D43" w:rsidRDefault="00DD6D4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F2D" w:rsidRDefault="006C1F2D" w:rsidP="00E1373F">
      <w:pPr>
        <w:spacing w:after="0" w:line="240" w:lineRule="auto"/>
      </w:pPr>
      <w:r>
        <w:separator/>
      </w:r>
    </w:p>
  </w:footnote>
  <w:footnote w:type="continuationSeparator" w:id="0">
    <w:p w:rsidR="006C1F2D" w:rsidRDefault="006C1F2D" w:rsidP="00E1373F">
      <w:pPr>
        <w:spacing w:after="0" w:line="240" w:lineRule="auto"/>
      </w:pPr>
      <w:r>
        <w:continuationSeparator/>
      </w:r>
    </w:p>
  </w:footnote>
  <w:footnote w:id="1">
    <w:p w:rsidR="00DD6D43" w:rsidRDefault="00DD6D43"/>
    <w:p w:rsidR="00DD6D43" w:rsidRPr="0088536A" w:rsidRDefault="00DD6D43" w:rsidP="000F4F6B">
      <w:pPr>
        <w:pStyle w:val="ad"/>
      </w:pPr>
    </w:p>
  </w:footnote>
  <w:footnote w:id="2">
    <w:p w:rsidR="00DD6D43" w:rsidRDefault="00DD6D43"/>
    <w:p w:rsidR="00DD6D43" w:rsidRPr="0088536A" w:rsidRDefault="00DD6D43" w:rsidP="000F4F6B">
      <w:pPr>
        <w:pStyle w:val="ad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382AD82"/>
    <w:lvl w:ilvl="0">
      <w:numFmt w:val="bullet"/>
      <w:lvlText w:val="*"/>
      <w:lvlJc w:val="left"/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A2D4A"/>
    <w:multiLevelType w:val="hybridMultilevel"/>
    <w:tmpl w:val="6E423CDC"/>
    <w:lvl w:ilvl="0" w:tplc="EF8C7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7436CB"/>
    <w:multiLevelType w:val="hybridMultilevel"/>
    <w:tmpl w:val="B54E0CF4"/>
    <w:lvl w:ilvl="0" w:tplc="EF8C7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CA518E"/>
    <w:multiLevelType w:val="hybridMultilevel"/>
    <w:tmpl w:val="F1C4B3E0"/>
    <w:lvl w:ilvl="0" w:tplc="EB442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D85AB2"/>
    <w:multiLevelType w:val="multilevel"/>
    <w:tmpl w:val="40044C6A"/>
    <w:lvl w:ilvl="0">
      <w:start w:val="2013"/>
      <w:numFmt w:val="decimal"/>
      <w:lvlText w:val="01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72D776D"/>
    <w:multiLevelType w:val="singleLevel"/>
    <w:tmpl w:val="676CF3AE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8">
    <w:nsid w:val="07D3470E"/>
    <w:multiLevelType w:val="multilevel"/>
    <w:tmpl w:val="5352C59C"/>
    <w:lvl w:ilvl="0">
      <w:start w:val="2013"/>
      <w:numFmt w:val="decimal"/>
      <w:lvlText w:val="01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A9406C9"/>
    <w:multiLevelType w:val="hybridMultilevel"/>
    <w:tmpl w:val="72E095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D7E53D8"/>
    <w:multiLevelType w:val="multilevel"/>
    <w:tmpl w:val="AFDC16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>
    <w:nsid w:val="10BF2239"/>
    <w:multiLevelType w:val="singleLevel"/>
    <w:tmpl w:val="3BE0869A"/>
    <w:lvl w:ilvl="0">
      <w:start w:val="1"/>
      <w:numFmt w:val="upp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">
    <w:nsid w:val="116633A2"/>
    <w:multiLevelType w:val="hybridMultilevel"/>
    <w:tmpl w:val="3070A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FE6B0F"/>
    <w:multiLevelType w:val="multilevel"/>
    <w:tmpl w:val="E58EF4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3207638"/>
    <w:multiLevelType w:val="multilevel"/>
    <w:tmpl w:val="A1F271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14D906B5"/>
    <w:multiLevelType w:val="multilevel"/>
    <w:tmpl w:val="F7BEDD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6">
    <w:nsid w:val="19771846"/>
    <w:multiLevelType w:val="hybridMultilevel"/>
    <w:tmpl w:val="F688440A"/>
    <w:lvl w:ilvl="0" w:tplc="35BCB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6CE5764"/>
    <w:multiLevelType w:val="hybridMultilevel"/>
    <w:tmpl w:val="C1CEA866"/>
    <w:lvl w:ilvl="0" w:tplc="FFFFFFFF">
      <w:start w:val="1"/>
      <w:numFmt w:val="bullet"/>
      <w:lvlText w:val=""/>
      <w:lvlJc w:val="left"/>
      <w:pPr>
        <w:tabs>
          <w:tab w:val="num" w:pos="1038"/>
        </w:tabs>
        <w:ind w:left="1038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58"/>
        </w:tabs>
        <w:ind w:left="175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78"/>
        </w:tabs>
        <w:ind w:left="2478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cs="Times New Roman" w:hint="default"/>
      </w:rPr>
    </w:lvl>
  </w:abstractNum>
  <w:abstractNum w:abstractNumId="18">
    <w:nsid w:val="27731EEF"/>
    <w:multiLevelType w:val="multilevel"/>
    <w:tmpl w:val="FAD0BA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8FA3130"/>
    <w:multiLevelType w:val="multilevel"/>
    <w:tmpl w:val="79820AD6"/>
    <w:lvl w:ilvl="0">
      <w:start w:val="2013"/>
      <w:numFmt w:val="decimal"/>
      <w:lvlText w:val="01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CC245CE"/>
    <w:multiLevelType w:val="singleLevel"/>
    <w:tmpl w:val="6816A2C6"/>
    <w:lvl w:ilvl="0">
      <w:start w:val="2"/>
      <w:numFmt w:val="upp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1">
    <w:nsid w:val="2D7D41BF"/>
    <w:multiLevelType w:val="multilevel"/>
    <w:tmpl w:val="7CFEC2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2">
    <w:nsid w:val="30277BDB"/>
    <w:multiLevelType w:val="multilevel"/>
    <w:tmpl w:val="98F80664"/>
    <w:lvl w:ilvl="0">
      <w:start w:val="2013"/>
      <w:numFmt w:val="decimal"/>
      <w:lvlText w:val="04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F44004"/>
    <w:multiLevelType w:val="hybridMultilevel"/>
    <w:tmpl w:val="3E048B18"/>
    <w:lvl w:ilvl="0" w:tplc="EB442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E518CD"/>
    <w:multiLevelType w:val="hybridMultilevel"/>
    <w:tmpl w:val="3D08BEC6"/>
    <w:lvl w:ilvl="0" w:tplc="EB442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A86D02"/>
    <w:multiLevelType w:val="multilevel"/>
    <w:tmpl w:val="6BA03D90"/>
    <w:lvl w:ilvl="0">
      <w:start w:val="2013"/>
      <w:numFmt w:val="decimal"/>
      <w:lvlText w:val="04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131B97"/>
    <w:multiLevelType w:val="hybridMultilevel"/>
    <w:tmpl w:val="33C2F97C"/>
    <w:lvl w:ilvl="0" w:tplc="EB442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9D05B5"/>
    <w:multiLevelType w:val="hybridMultilevel"/>
    <w:tmpl w:val="1D4E7BCE"/>
    <w:lvl w:ilvl="0" w:tplc="EB442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DF45C4"/>
    <w:multiLevelType w:val="multilevel"/>
    <w:tmpl w:val="44889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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4FE8438F"/>
    <w:multiLevelType w:val="hybridMultilevel"/>
    <w:tmpl w:val="27DC9520"/>
    <w:lvl w:ilvl="0" w:tplc="FFFFFFFF">
      <w:start w:val="1"/>
      <w:numFmt w:val="bullet"/>
      <w:lvlText w:val=""/>
      <w:lvlJc w:val="left"/>
      <w:pPr>
        <w:tabs>
          <w:tab w:val="num" w:pos="1038"/>
        </w:tabs>
        <w:ind w:left="1038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58"/>
        </w:tabs>
        <w:ind w:left="175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78"/>
        </w:tabs>
        <w:ind w:left="2478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cs="Times New Roman" w:hint="default"/>
      </w:rPr>
    </w:lvl>
  </w:abstractNum>
  <w:abstractNum w:abstractNumId="30">
    <w:nsid w:val="533132F5"/>
    <w:multiLevelType w:val="hybridMultilevel"/>
    <w:tmpl w:val="2D44EB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1">
    <w:nsid w:val="53B22345"/>
    <w:multiLevelType w:val="hybridMultilevel"/>
    <w:tmpl w:val="A4748A02"/>
    <w:lvl w:ilvl="0" w:tplc="EB442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C4F1404"/>
    <w:multiLevelType w:val="hybridMultilevel"/>
    <w:tmpl w:val="0D6E708C"/>
    <w:lvl w:ilvl="0" w:tplc="35BCBD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C6421CF"/>
    <w:multiLevelType w:val="multilevel"/>
    <w:tmpl w:val="8DECFB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F144E9"/>
    <w:multiLevelType w:val="hybridMultilevel"/>
    <w:tmpl w:val="D9DA0A26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5">
    <w:nsid w:val="61B5247B"/>
    <w:multiLevelType w:val="hybridMultilevel"/>
    <w:tmpl w:val="5522744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B821C2"/>
    <w:multiLevelType w:val="hybridMultilevel"/>
    <w:tmpl w:val="75ACCC34"/>
    <w:lvl w:ilvl="0" w:tplc="EF8C7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D25293"/>
    <w:multiLevelType w:val="hybridMultilevel"/>
    <w:tmpl w:val="56D47234"/>
    <w:lvl w:ilvl="0" w:tplc="E1BC72B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FF3BE2"/>
    <w:multiLevelType w:val="hybridMultilevel"/>
    <w:tmpl w:val="39223E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9B04425"/>
    <w:multiLevelType w:val="singleLevel"/>
    <w:tmpl w:val="05EA29BA"/>
    <w:lvl w:ilvl="0">
      <w:start w:val="2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0">
    <w:nsid w:val="6CD31668"/>
    <w:multiLevelType w:val="multilevel"/>
    <w:tmpl w:val="9A565A36"/>
    <w:lvl w:ilvl="0">
      <w:start w:val="2013"/>
      <w:numFmt w:val="decimal"/>
      <w:lvlText w:val="04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1870663"/>
    <w:multiLevelType w:val="multilevel"/>
    <w:tmpl w:val="601A50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4256F60"/>
    <w:multiLevelType w:val="hybridMultilevel"/>
    <w:tmpl w:val="0F14F98A"/>
    <w:lvl w:ilvl="0" w:tplc="EB442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DD1D90"/>
    <w:multiLevelType w:val="multilevel"/>
    <w:tmpl w:val="9F5615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4">
    <w:nsid w:val="76AA30B9"/>
    <w:multiLevelType w:val="multilevel"/>
    <w:tmpl w:val="DFF44FA8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49"/>
        </w:tabs>
        <w:ind w:left="12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969"/>
        </w:tabs>
        <w:ind w:left="19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329"/>
        </w:tabs>
        <w:ind w:left="23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409"/>
        </w:tabs>
        <w:ind w:left="3409" w:hanging="360"/>
      </w:pPr>
      <w:rPr>
        <w:rFonts w:cs="Times New Roman"/>
      </w:rPr>
    </w:lvl>
  </w:abstractNum>
  <w:abstractNum w:abstractNumId="45">
    <w:nsid w:val="7AB71732"/>
    <w:multiLevelType w:val="multilevel"/>
    <w:tmpl w:val="38685D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B78726D"/>
    <w:multiLevelType w:val="hybridMultilevel"/>
    <w:tmpl w:val="3DBE2B98"/>
    <w:lvl w:ilvl="0" w:tplc="ED54302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29"/>
  </w:num>
  <w:num w:numId="3">
    <w:abstractNumId w:val="17"/>
  </w:num>
  <w:num w:numId="4">
    <w:abstractNumId w:val="46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44"/>
  </w:num>
  <w:num w:numId="9">
    <w:abstractNumId w:val="24"/>
  </w:num>
  <w:num w:numId="10">
    <w:abstractNumId w:val="27"/>
  </w:num>
  <w:num w:numId="11">
    <w:abstractNumId w:val="31"/>
  </w:num>
  <w:num w:numId="12">
    <w:abstractNumId w:val="3"/>
  </w:num>
  <w:num w:numId="13">
    <w:abstractNumId w:val="26"/>
  </w:num>
  <w:num w:numId="14">
    <w:abstractNumId w:val="4"/>
  </w:num>
  <w:num w:numId="15">
    <w:abstractNumId w:val="5"/>
  </w:num>
  <w:num w:numId="16">
    <w:abstractNumId w:val="42"/>
  </w:num>
  <w:num w:numId="17">
    <w:abstractNumId w:val="23"/>
  </w:num>
  <w:num w:numId="18">
    <w:abstractNumId w:val="41"/>
  </w:num>
  <w:num w:numId="19">
    <w:abstractNumId w:val="10"/>
  </w:num>
  <w:num w:numId="2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21"/>
  </w:num>
  <w:num w:numId="23">
    <w:abstractNumId w:val="45"/>
  </w:num>
  <w:num w:numId="24">
    <w:abstractNumId w:val="14"/>
  </w:num>
  <w:num w:numId="25">
    <w:abstractNumId w:val="13"/>
  </w:num>
  <w:num w:numId="26">
    <w:abstractNumId w:val="33"/>
  </w:num>
  <w:num w:numId="27">
    <w:abstractNumId w:val="12"/>
  </w:num>
  <w:num w:numId="28">
    <w:abstractNumId w:val="43"/>
  </w:num>
  <w:num w:numId="29">
    <w:abstractNumId w:val="15"/>
  </w:num>
  <w:num w:numId="30">
    <w:abstractNumId w:val="36"/>
  </w:num>
  <w:num w:numId="31">
    <w:abstractNumId w:val="1"/>
  </w:num>
  <w:num w:numId="32">
    <w:abstractNumId w:val="2"/>
  </w:num>
  <w:num w:numId="33">
    <w:abstractNumId w:val="7"/>
  </w:num>
  <w:num w:numId="34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35">
    <w:abstractNumId w:val="39"/>
  </w:num>
  <w:num w:numId="36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7">
    <w:abstractNumId w:val="11"/>
  </w:num>
  <w:num w:numId="38">
    <w:abstractNumId w:val="20"/>
  </w:num>
  <w:num w:numId="39">
    <w:abstractNumId w:val="40"/>
  </w:num>
  <w:num w:numId="40">
    <w:abstractNumId w:val="22"/>
  </w:num>
  <w:num w:numId="41">
    <w:abstractNumId w:val="25"/>
  </w:num>
  <w:num w:numId="42">
    <w:abstractNumId w:val="19"/>
  </w:num>
  <w:num w:numId="43">
    <w:abstractNumId w:val="6"/>
  </w:num>
  <w:num w:numId="44">
    <w:abstractNumId w:val="8"/>
  </w:num>
  <w:num w:numId="45">
    <w:abstractNumId w:val="37"/>
  </w:num>
  <w:num w:numId="46">
    <w:abstractNumId w:val="35"/>
  </w:num>
  <w:num w:numId="47">
    <w:abstractNumId w:val="9"/>
  </w:num>
  <w:num w:numId="48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2B80"/>
    <w:rsid w:val="000100C7"/>
    <w:rsid w:val="000121B5"/>
    <w:rsid w:val="000122CB"/>
    <w:rsid w:val="0001293A"/>
    <w:rsid w:val="00012D47"/>
    <w:rsid w:val="000141B4"/>
    <w:rsid w:val="00021559"/>
    <w:rsid w:val="00023926"/>
    <w:rsid w:val="00025C14"/>
    <w:rsid w:val="00026A93"/>
    <w:rsid w:val="00032342"/>
    <w:rsid w:val="00040817"/>
    <w:rsid w:val="00040B93"/>
    <w:rsid w:val="00046E2B"/>
    <w:rsid w:val="000479B8"/>
    <w:rsid w:val="00047E27"/>
    <w:rsid w:val="00051D98"/>
    <w:rsid w:val="00052C04"/>
    <w:rsid w:val="00052FAF"/>
    <w:rsid w:val="00064696"/>
    <w:rsid w:val="0006537A"/>
    <w:rsid w:val="00065AB8"/>
    <w:rsid w:val="00066350"/>
    <w:rsid w:val="00066E3F"/>
    <w:rsid w:val="00070BE3"/>
    <w:rsid w:val="00071D23"/>
    <w:rsid w:val="00075406"/>
    <w:rsid w:val="000773CC"/>
    <w:rsid w:val="000826E5"/>
    <w:rsid w:val="0008523E"/>
    <w:rsid w:val="00085672"/>
    <w:rsid w:val="00085C87"/>
    <w:rsid w:val="00090481"/>
    <w:rsid w:val="00092EDF"/>
    <w:rsid w:val="0009344E"/>
    <w:rsid w:val="00096638"/>
    <w:rsid w:val="00096E88"/>
    <w:rsid w:val="00096F26"/>
    <w:rsid w:val="000A0254"/>
    <w:rsid w:val="000A27B3"/>
    <w:rsid w:val="000A3DD3"/>
    <w:rsid w:val="000A6CC0"/>
    <w:rsid w:val="000A7EF5"/>
    <w:rsid w:val="000B248F"/>
    <w:rsid w:val="000B2783"/>
    <w:rsid w:val="000B3EEF"/>
    <w:rsid w:val="000B434B"/>
    <w:rsid w:val="000B60C4"/>
    <w:rsid w:val="000B6AEB"/>
    <w:rsid w:val="000B72AA"/>
    <w:rsid w:val="000B7B54"/>
    <w:rsid w:val="000C0706"/>
    <w:rsid w:val="000C1EA2"/>
    <w:rsid w:val="000C6BE5"/>
    <w:rsid w:val="000C70DA"/>
    <w:rsid w:val="000D0FFA"/>
    <w:rsid w:val="000D4518"/>
    <w:rsid w:val="000D5752"/>
    <w:rsid w:val="000D7736"/>
    <w:rsid w:val="000E040A"/>
    <w:rsid w:val="000E1CBC"/>
    <w:rsid w:val="000E2353"/>
    <w:rsid w:val="000E70CA"/>
    <w:rsid w:val="000F0C30"/>
    <w:rsid w:val="000F1337"/>
    <w:rsid w:val="000F2D24"/>
    <w:rsid w:val="000F373B"/>
    <w:rsid w:val="000F41DF"/>
    <w:rsid w:val="000F4B95"/>
    <w:rsid w:val="000F4F6B"/>
    <w:rsid w:val="000F62F0"/>
    <w:rsid w:val="000F65A5"/>
    <w:rsid w:val="0010039C"/>
    <w:rsid w:val="00102645"/>
    <w:rsid w:val="0010668E"/>
    <w:rsid w:val="001069BC"/>
    <w:rsid w:val="00107D21"/>
    <w:rsid w:val="00110B80"/>
    <w:rsid w:val="00112DDC"/>
    <w:rsid w:val="00114654"/>
    <w:rsid w:val="001146F8"/>
    <w:rsid w:val="00115E5C"/>
    <w:rsid w:val="001223A0"/>
    <w:rsid w:val="001226CC"/>
    <w:rsid w:val="00127C9D"/>
    <w:rsid w:val="00134D34"/>
    <w:rsid w:val="00135CD0"/>
    <w:rsid w:val="00140A74"/>
    <w:rsid w:val="00142BB5"/>
    <w:rsid w:val="0014340A"/>
    <w:rsid w:val="00143FEC"/>
    <w:rsid w:val="00145857"/>
    <w:rsid w:val="00145932"/>
    <w:rsid w:val="0015058F"/>
    <w:rsid w:val="001506FA"/>
    <w:rsid w:val="00150821"/>
    <w:rsid w:val="00150F7B"/>
    <w:rsid w:val="00151DF3"/>
    <w:rsid w:val="00151EC8"/>
    <w:rsid w:val="00152334"/>
    <w:rsid w:val="00153123"/>
    <w:rsid w:val="0015397C"/>
    <w:rsid w:val="00157824"/>
    <w:rsid w:val="00163A28"/>
    <w:rsid w:val="00166A37"/>
    <w:rsid w:val="00166FED"/>
    <w:rsid w:val="00167A46"/>
    <w:rsid w:val="0017122B"/>
    <w:rsid w:val="00171B1E"/>
    <w:rsid w:val="0017394E"/>
    <w:rsid w:val="00175D7E"/>
    <w:rsid w:val="00176C16"/>
    <w:rsid w:val="00184616"/>
    <w:rsid w:val="00184874"/>
    <w:rsid w:val="00186397"/>
    <w:rsid w:val="00186469"/>
    <w:rsid w:val="00186B8B"/>
    <w:rsid w:val="00187ADC"/>
    <w:rsid w:val="00187D90"/>
    <w:rsid w:val="001914FE"/>
    <w:rsid w:val="00196A2C"/>
    <w:rsid w:val="001A1122"/>
    <w:rsid w:val="001A17ED"/>
    <w:rsid w:val="001A3064"/>
    <w:rsid w:val="001B18DD"/>
    <w:rsid w:val="001B1968"/>
    <w:rsid w:val="001B221C"/>
    <w:rsid w:val="001B53D7"/>
    <w:rsid w:val="001B6D33"/>
    <w:rsid w:val="001C1559"/>
    <w:rsid w:val="001C184B"/>
    <w:rsid w:val="001C1996"/>
    <w:rsid w:val="001C1F27"/>
    <w:rsid w:val="001C2588"/>
    <w:rsid w:val="001C26EE"/>
    <w:rsid w:val="001C2C7F"/>
    <w:rsid w:val="001C5CA0"/>
    <w:rsid w:val="001D05C5"/>
    <w:rsid w:val="001D1E4A"/>
    <w:rsid w:val="001D2765"/>
    <w:rsid w:val="001E2FD9"/>
    <w:rsid w:val="001E3581"/>
    <w:rsid w:val="001E4CC7"/>
    <w:rsid w:val="001E7C0D"/>
    <w:rsid w:val="001F0829"/>
    <w:rsid w:val="001F14F8"/>
    <w:rsid w:val="001F2DB8"/>
    <w:rsid w:val="001F3712"/>
    <w:rsid w:val="001F44E7"/>
    <w:rsid w:val="001F4FA3"/>
    <w:rsid w:val="001F59BB"/>
    <w:rsid w:val="001F5C35"/>
    <w:rsid w:val="001F6341"/>
    <w:rsid w:val="001F6A5C"/>
    <w:rsid w:val="001F6F04"/>
    <w:rsid w:val="002013DB"/>
    <w:rsid w:val="00201912"/>
    <w:rsid w:val="00202B80"/>
    <w:rsid w:val="0020548C"/>
    <w:rsid w:val="002056D8"/>
    <w:rsid w:val="002079E4"/>
    <w:rsid w:val="002111B6"/>
    <w:rsid w:val="00214CB8"/>
    <w:rsid w:val="0021536E"/>
    <w:rsid w:val="0021709A"/>
    <w:rsid w:val="00217438"/>
    <w:rsid w:val="00220BD0"/>
    <w:rsid w:val="00226E7C"/>
    <w:rsid w:val="00235782"/>
    <w:rsid w:val="00236BAA"/>
    <w:rsid w:val="00241AFE"/>
    <w:rsid w:val="00242E7E"/>
    <w:rsid w:val="002436F2"/>
    <w:rsid w:val="00243996"/>
    <w:rsid w:val="0024500E"/>
    <w:rsid w:val="002450FB"/>
    <w:rsid w:val="00247FE9"/>
    <w:rsid w:val="002504BC"/>
    <w:rsid w:val="002508CF"/>
    <w:rsid w:val="00251401"/>
    <w:rsid w:val="002615B6"/>
    <w:rsid w:val="00264776"/>
    <w:rsid w:val="002664CC"/>
    <w:rsid w:val="00266812"/>
    <w:rsid w:val="00266F55"/>
    <w:rsid w:val="002727AB"/>
    <w:rsid w:val="00273E6C"/>
    <w:rsid w:val="00274195"/>
    <w:rsid w:val="002748F2"/>
    <w:rsid w:val="00283278"/>
    <w:rsid w:val="00284337"/>
    <w:rsid w:val="00284BEE"/>
    <w:rsid w:val="00285B0A"/>
    <w:rsid w:val="00292DCD"/>
    <w:rsid w:val="00295021"/>
    <w:rsid w:val="002977B0"/>
    <w:rsid w:val="002A0360"/>
    <w:rsid w:val="002A0A3D"/>
    <w:rsid w:val="002A3A1E"/>
    <w:rsid w:val="002A3B6F"/>
    <w:rsid w:val="002A5D64"/>
    <w:rsid w:val="002A713F"/>
    <w:rsid w:val="002B0750"/>
    <w:rsid w:val="002B1561"/>
    <w:rsid w:val="002B1705"/>
    <w:rsid w:val="002B36E7"/>
    <w:rsid w:val="002B3C0B"/>
    <w:rsid w:val="002B645A"/>
    <w:rsid w:val="002C13A3"/>
    <w:rsid w:val="002D4E84"/>
    <w:rsid w:val="002D55FE"/>
    <w:rsid w:val="002E1D98"/>
    <w:rsid w:val="002E226E"/>
    <w:rsid w:val="002E2A0C"/>
    <w:rsid w:val="002F12FF"/>
    <w:rsid w:val="002F24C8"/>
    <w:rsid w:val="002F456C"/>
    <w:rsid w:val="002F73EE"/>
    <w:rsid w:val="003019B3"/>
    <w:rsid w:val="00305A05"/>
    <w:rsid w:val="00306C46"/>
    <w:rsid w:val="00311DC1"/>
    <w:rsid w:val="003121FD"/>
    <w:rsid w:val="003134F0"/>
    <w:rsid w:val="003141BF"/>
    <w:rsid w:val="0031523C"/>
    <w:rsid w:val="00316BB5"/>
    <w:rsid w:val="00323CE1"/>
    <w:rsid w:val="00325000"/>
    <w:rsid w:val="00325875"/>
    <w:rsid w:val="00325EB5"/>
    <w:rsid w:val="003271C9"/>
    <w:rsid w:val="00331039"/>
    <w:rsid w:val="00331B5D"/>
    <w:rsid w:val="003324FE"/>
    <w:rsid w:val="00332B0D"/>
    <w:rsid w:val="00333306"/>
    <w:rsid w:val="00334BB9"/>
    <w:rsid w:val="00335125"/>
    <w:rsid w:val="00340200"/>
    <w:rsid w:val="0034043E"/>
    <w:rsid w:val="00340C1B"/>
    <w:rsid w:val="00343B57"/>
    <w:rsid w:val="0034489B"/>
    <w:rsid w:val="0034564B"/>
    <w:rsid w:val="00350A16"/>
    <w:rsid w:val="00352DDB"/>
    <w:rsid w:val="0035446D"/>
    <w:rsid w:val="00364A62"/>
    <w:rsid w:val="00367515"/>
    <w:rsid w:val="00370CDB"/>
    <w:rsid w:val="003741EF"/>
    <w:rsid w:val="00381D52"/>
    <w:rsid w:val="003867C9"/>
    <w:rsid w:val="00393AC1"/>
    <w:rsid w:val="0039673D"/>
    <w:rsid w:val="0039727E"/>
    <w:rsid w:val="00397C91"/>
    <w:rsid w:val="003A6323"/>
    <w:rsid w:val="003A715B"/>
    <w:rsid w:val="003B7893"/>
    <w:rsid w:val="003B7AB9"/>
    <w:rsid w:val="003B7BBF"/>
    <w:rsid w:val="003C00DE"/>
    <w:rsid w:val="003C09B7"/>
    <w:rsid w:val="003C599B"/>
    <w:rsid w:val="003C5CE7"/>
    <w:rsid w:val="003C74E4"/>
    <w:rsid w:val="003D003A"/>
    <w:rsid w:val="003D298D"/>
    <w:rsid w:val="003D3E69"/>
    <w:rsid w:val="003D55AA"/>
    <w:rsid w:val="003D5B9D"/>
    <w:rsid w:val="003D629F"/>
    <w:rsid w:val="003D6832"/>
    <w:rsid w:val="003E0B02"/>
    <w:rsid w:val="003E2F22"/>
    <w:rsid w:val="003F4CED"/>
    <w:rsid w:val="004042AA"/>
    <w:rsid w:val="00404479"/>
    <w:rsid w:val="004046CF"/>
    <w:rsid w:val="0041173B"/>
    <w:rsid w:val="0042400A"/>
    <w:rsid w:val="00430A42"/>
    <w:rsid w:val="00432B91"/>
    <w:rsid w:val="0043442B"/>
    <w:rsid w:val="00434A26"/>
    <w:rsid w:val="00435BA3"/>
    <w:rsid w:val="00435D46"/>
    <w:rsid w:val="00436962"/>
    <w:rsid w:val="0043759C"/>
    <w:rsid w:val="004404F6"/>
    <w:rsid w:val="00440C33"/>
    <w:rsid w:val="00441136"/>
    <w:rsid w:val="00441BE3"/>
    <w:rsid w:val="00442172"/>
    <w:rsid w:val="004448F1"/>
    <w:rsid w:val="004460BA"/>
    <w:rsid w:val="004464F7"/>
    <w:rsid w:val="00462B16"/>
    <w:rsid w:val="0046559F"/>
    <w:rsid w:val="00467366"/>
    <w:rsid w:val="00467A6C"/>
    <w:rsid w:val="004700F6"/>
    <w:rsid w:val="00474165"/>
    <w:rsid w:val="00477594"/>
    <w:rsid w:val="00485ED4"/>
    <w:rsid w:val="00486333"/>
    <w:rsid w:val="00486ABD"/>
    <w:rsid w:val="0048767A"/>
    <w:rsid w:val="00491AAF"/>
    <w:rsid w:val="004933CD"/>
    <w:rsid w:val="00494631"/>
    <w:rsid w:val="00494E4F"/>
    <w:rsid w:val="0049508F"/>
    <w:rsid w:val="00496C06"/>
    <w:rsid w:val="00497229"/>
    <w:rsid w:val="004A1865"/>
    <w:rsid w:val="004A2740"/>
    <w:rsid w:val="004A400E"/>
    <w:rsid w:val="004A4949"/>
    <w:rsid w:val="004A6462"/>
    <w:rsid w:val="004B0003"/>
    <w:rsid w:val="004B2D93"/>
    <w:rsid w:val="004B379E"/>
    <w:rsid w:val="004B42D0"/>
    <w:rsid w:val="004B51F4"/>
    <w:rsid w:val="004B5562"/>
    <w:rsid w:val="004B75B2"/>
    <w:rsid w:val="004C493B"/>
    <w:rsid w:val="004D24CD"/>
    <w:rsid w:val="004D3565"/>
    <w:rsid w:val="004D7B73"/>
    <w:rsid w:val="004E153A"/>
    <w:rsid w:val="004E3BC7"/>
    <w:rsid w:val="004E425C"/>
    <w:rsid w:val="004E4CA9"/>
    <w:rsid w:val="004E5A3B"/>
    <w:rsid w:val="004E6936"/>
    <w:rsid w:val="004E6A98"/>
    <w:rsid w:val="004E7120"/>
    <w:rsid w:val="004F09AF"/>
    <w:rsid w:val="004F0C31"/>
    <w:rsid w:val="004F0CF9"/>
    <w:rsid w:val="004F1C6D"/>
    <w:rsid w:val="004F35F2"/>
    <w:rsid w:val="004F6FB8"/>
    <w:rsid w:val="004F75B9"/>
    <w:rsid w:val="00501EF4"/>
    <w:rsid w:val="00502731"/>
    <w:rsid w:val="005037FB"/>
    <w:rsid w:val="005038A8"/>
    <w:rsid w:val="0050599F"/>
    <w:rsid w:val="00507C8B"/>
    <w:rsid w:val="00507E80"/>
    <w:rsid w:val="0051152E"/>
    <w:rsid w:val="00513475"/>
    <w:rsid w:val="00514657"/>
    <w:rsid w:val="00516BEE"/>
    <w:rsid w:val="005171CD"/>
    <w:rsid w:val="00520699"/>
    <w:rsid w:val="00521704"/>
    <w:rsid w:val="00524744"/>
    <w:rsid w:val="005263D6"/>
    <w:rsid w:val="005300A7"/>
    <w:rsid w:val="00530AE7"/>
    <w:rsid w:val="00531A02"/>
    <w:rsid w:val="0053378E"/>
    <w:rsid w:val="00540D02"/>
    <w:rsid w:val="00542D19"/>
    <w:rsid w:val="00542DC7"/>
    <w:rsid w:val="00542DE6"/>
    <w:rsid w:val="00544440"/>
    <w:rsid w:val="00545DEC"/>
    <w:rsid w:val="00546AEA"/>
    <w:rsid w:val="005479C4"/>
    <w:rsid w:val="00550A4B"/>
    <w:rsid w:val="005512B3"/>
    <w:rsid w:val="00553801"/>
    <w:rsid w:val="00554CF3"/>
    <w:rsid w:val="00555DE8"/>
    <w:rsid w:val="00556D86"/>
    <w:rsid w:val="005608BB"/>
    <w:rsid w:val="005626B2"/>
    <w:rsid w:val="00567353"/>
    <w:rsid w:val="00567CC3"/>
    <w:rsid w:val="0057166F"/>
    <w:rsid w:val="00573C42"/>
    <w:rsid w:val="00574E81"/>
    <w:rsid w:val="00575729"/>
    <w:rsid w:val="00575D28"/>
    <w:rsid w:val="005842DB"/>
    <w:rsid w:val="00585BF0"/>
    <w:rsid w:val="00586B28"/>
    <w:rsid w:val="00592A78"/>
    <w:rsid w:val="0059318D"/>
    <w:rsid w:val="005A3ABC"/>
    <w:rsid w:val="005A516A"/>
    <w:rsid w:val="005A6EF7"/>
    <w:rsid w:val="005A7CD4"/>
    <w:rsid w:val="005B178B"/>
    <w:rsid w:val="005B3D9F"/>
    <w:rsid w:val="005C1E21"/>
    <w:rsid w:val="005C1EFC"/>
    <w:rsid w:val="005C2F4F"/>
    <w:rsid w:val="005C47F7"/>
    <w:rsid w:val="005C7332"/>
    <w:rsid w:val="005D068B"/>
    <w:rsid w:val="005D3BF8"/>
    <w:rsid w:val="005D786B"/>
    <w:rsid w:val="005E2DAC"/>
    <w:rsid w:val="005E4BA3"/>
    <w:rsid w:val="005E79E3"/>
    <w:rsid w:val="005E79ED"/>
    <w:rsid w:val="005F670B"/>
    <w:rsid w:val="0060060B"/>
    <w:rsid w:val="00602ACE"/>
    <w:rsid w:val="00607CD7"/>
    <w:rsid w:val="00607DE4"/>
    <w:rsid w:val="00611E12"/>
    <w:rsid w:val="00612F4A"/>
    <w:rsid w:val="00613473"/>
    <w:rsid w:val="0061729A"/>
    <w:rsid w:val="00622B14"/>
    <w:rsid w:val="00622CDE"/>
    <w:rsid w:val="00622F71"/>
    <w:rsid w:val="0062307D"/>
    <w:rsid w:val="006244A9"/>
    <w:rsid w:val="00624872"/>
    <w:rsid w:val="00625A07"/>
    <w:rsid w:val="00626870"/>
    <w:rsid w:val="00626E86"/>
    <w:rsid w:val="006305D4"/>
    <w:rsid w:val="00630900"/>
    <w:rsid w:val="006317EE"/>
    <w:rsid w:val="00631E50"/>
    <w:rsid w:val="00633035"/>
    <w:rsid w:val="00634D8A"/>
    <w:rsid w:val="006353E5"/>
    <w:rsid w:val="00636921"/>
    <w:rsid w:val="00636AF4"/>
    <w:rsid w:val="00636EE1"/>
    <w:rsid w:val="00637A63"/>
    <w:rsid w:val="00650FA5"/>
    <w:rsid w:val="006524E4"/>
    <w:rsid w:val="00652C17"/>
    <w:rsid w:val="00653A00"/>
    <w:rsid w:val="006541FB"/>
    <w:rsid w:val="00654517"/>
    <w:rsid w:val="00657662"/>
    <w:rsid w:val="00661BFC"/>
    <w:rsid w:val="00662C56"/>
    <w:rsid w:val="006630DB"/>
    <w:rsid w:val="00664784"/>
    <w:rsid w:val="00671CFB"/>
    <w:rsid w:val="006730E3"/>
    <w:rsid w:val="00674D3F"/>
    <w:rsid w:val="00675A5D"/>
    <w:rsid w:val="0068248D"/>
    <w:rsid w:val="00683AF9"/>
    <w:rsid w:val="0068450E"/>
    <w:rsid w:val="00687CA2"/>
    <w:rsid w:val="006911AD"/>
    <w:rsid w:val="0069132F"/>
    <w:rsid w:val="00694B39"/>
    <w:rsid w:val="00694D33"/>
    <w:rsid w:val="00695EC6"/>
    <w:rsid w:val="0069689B"/>
    <w:rsid w:val="0069698C"/>
    <w:rsid w:val="006A1CBF"/>
    <w:rsid w:val="006A26EF"/>
    <w:rsid w:val="006A307D"/>
    <w:rsid w:val="006A37BB"/>
    <w:rsid w:val="006A680B"/>
    <w:rsid w:val="006A7382"/>
    <w:rsid w:val="006A775E"/>
    <w:rsid w:val="006A7C8E"/>
    <w:rsid w:val="006B3470"/>
    <w:rsid w:val="006B47B5"/>
    <w:rsid w:val="006B5A6C"/>
    <w:rsid w:val="006C1F2D"/>
    <w:rsid w:val="006C28F9"/>
    <w:rsid w:val="006C38A8"/>
    <w:rsid w:val="006C6C69"/>
    <w:rsid w:val="006D1AC3"/>
    <w:rsid w:val="006E5B77"/>
    <w:rsid w:val="006E61CE"/>
    <w:rsid w:val="006E6E51"/>
    <w:rsid w:val="006F0403"/>
    <w:rsid w:val="006F07A0"/>
    <w:rsid w:val="006F151B"/>
    <w:rsid w:val="006F2987"/>
    <w:rsid w:val="006F52B7"/>
    <w:rsid w:val="006F61F6"/>
    <w:rsid w:val="006F6D91"/>
    <w:rsid w:val="006F751F"/>
    <w:rsid w:val="006F7630"/>
    <w:rsid w:val="006F7B1D"/>
    <w:rsid w:val="00704AB7"/>
    <w:rsid w:val="00711D02"/>
    <w:rsid w:val="00713583"/>
    <w:rsid w:val="00716FC5"/>
    <w:rsid w:val="00720D34"/>
    <w:rsid w:val="00722889"/>
    <w:rsid w:val="0072385C"/>
    <w:rsid w:val="00725797"/>
    <w:rsid w:val="00725D83"/>
    <w:rsid w:val="0072617A"/>
    <w:rsid w:val="00731DE9"/>
    <w:rsid w:val="00732F80"/>
    <w:rsid w:val="0073363D"/>
    <w:rsid w:val="007353C8"/>
    <w:rsid w:val="00735C94"/>
    <w:rsid w:val="007401D0"/>
    <w:rsid w:val="0074111A"/>
    <w:rsid w:val="00742A17"/>
    <w:rsid w:val="00742C62"/>
    <w:rsid w:val="00743B58"/>
    <w:rsid w:val="00743E22"/>
    <w:rsid w:val="00744A99"/>
    <w:rsid w:val="00752786"/>
    <w:rsid w:val="00752CBC"/>
    <w:rsid w:val="00753B11"/>
    <w:rsid w:val="007545CD"/>
    <w:rsid w:val="00754A81"/>
    <w:rsid w:val="00756C68"/>
    <w:rsid w:val="00757044"/>
    <w:rsid w:val="00762BC6"/>
    <w:rsid w:val="007635A8"/>
    <w:rsid w:val="00764CCC"/>
    <w:rsid w:val="00767D9B"/>
    <w:rsid w:val="00776D9B"/>
    <w:rsid w:val="00780941"/>
    <w:rsid w:val="007811DA"/>
    <w:rsid w:val="007829AC"/>
    <w:rsid w:val="007845CD"/>
    <w:rsid w:val="00785BEF"/>
    <w:rsid w:val="00790F1D"/>
    <w:rsid w:val="00791E13"/>
    <w:rsid w:val="00793337"/>
    <w:rsid w:val="00794576"/>
    <w:rsid w:val="00795613"/>
    <w:rsid w:val="00795C29"/>
    <w:rsid w:val="007979B3"/>
    <w:rsid w:val="007A05CE"/>
    <w:rsid w:val="007A101F"/>
    <w:rsid w:val="007A11EB"/>
    <w:rsid w:val="007A70B1"/>
    <w:rsid w:val="007B01FC"/>
    <w:rsid w:val="007B02F9"/>
    <w:rsid w:val="007B09EF"/>
    <w:rsid w:val="007B14B7"/>
    <w:rsid w:val="007B1BCD"/>
    <w:rsid w:val="007B20DD"/>
    <w:rsid w:val="007B3310"/>
    <w:rsid w:val="007B65CD"/>
    <w:rsid w:val="007B79DA"/>
    <w:rsid w:val="007B7C7F"/>
    <w:rsid w:val="007C1170"/>
    <w:rsid w:val="007C198F"/>
    <w:rsid w:val="007C256D"/>
    <w:rsid w:val="007C2628"/>
    <w:rsid w:val="007C2683"/>
    <w:rsid w:val="007C36D2"/>
    <w:rsid w:val="007C3A4D"/>
    <w:rsid w:val="007C71AC"/>
    <w:rsid w:val="007D2B8F"/>
    <w:rsid w:val="007D53CE"/>
    <w:rsid w:val="007D5A9A"/>
    <w:rsid w:val="007E04F2"/>
    <w:rsid w:val="007E17C9"/>
    <w:rsid w:val="007E1FEF"/>
    <w:rsid w:val="007E679B"/>
    <w:rsid w:val="007F068F"/>
    <w:rsid w:val="007F5328"/>
    <w:rsid w:val="007F5B21"/>
    <w:rsid w:val="007F6477"/>
    <w:rsid w:val="007F733E"/>
    <w:rsid w:val="007F73AA"/>
    <w:rsid w:val="00800D36"/>
    <w:rsid w:val="0080233A"/>
    <w:rsid w:val="00802D1E"/>
    <w:rsid w:val="00803DD3"/>
    <w:rsid w:val="008060DC"/>
    <w:rsid w:val="00810149"/>
    <w:rsid w:val="008113B0"/>
    <w:rsid w:val="00812C36"/>
    <w:rsid w:val="00815D8C"/>
    <w:rsid w:val="008211EE"/>
    <w:rsid w:val="00821C4F"/>
    <w:rsid w:val="00825D8D"/>
    <w:rsid w:val="0082611F"/>
    <w:rsid w:val="00826FD8"/>
    <w:rsid w:val="008314E7"/>
    <w:rsid w:val="008322BC"/>
    <w:rsid w:val="00834060"/>
    <w:rsid w:val="00834650"/>
    <w:rsid w:val="008348F4"/>
    <w:rsid w:val="008360CA"/>
    <w:rsid w:val="00836B8C"/>
    <w:rsid w:val="008379D2"/>
    <w:rsid w:val="00842192"/>
    <w:rsid w:val="00847080"/>
    <w:rsid w:val="00853AE6"/>
    <w:rsid w:val="00853CC5"/>
    <w:rsid w:val="00855159"/>
    <w:rsid w:val="0085600D"/>
    <w:rsid w:val="00857ABA"/>
    <w:rsid w:val="00863F33"/>
    <w:rsid w:val="0086521E"/>
    <w:rsid w:val="00871768"/>
    <w:rsid w:val="00872CD8"/>
    <w:rsid w:val="0087449D"/>
    <w:rsid w:val="008756C0"/>
    <w:rsid w:val="008758FA"/>
    <w:rsid w:val="0087630B"/>
    <w:rsid w:val="00876794"/>
    <w:rsid w:val="00881006"/>
    <w:rsid w:val="008831A5"/>
    <w:rsid w:val="00883655"/>
    <w:rsid w:val="00884B76"/>
    <w:rsid w:val="00886212"/>
    <w:rsid w:val="00887A80"/>
    <w:rsid w:val="00890004"/>
    <w:rsid w:val="00893B0F"/>
    <w:rsid w:val="0089563F"/>
    <w:rsid w:val="008A0ACC"/>
    <w:rsid w:val="008A3860"/>
    <w:rsid w:val="008A50E7"/>
    <w:rsid w:val="008B3692"/>
    <w:rsid w:val="008B6C97"/>
    <w:rsid w:val="008C42BD"/>
    <w:rsid w:val="008C6862"/>
    <w:rsid w:val="008C737C"/>
    <w:rsid w:val="008C784E"/>
    <w:rsid w:val="008C794D"/>
    <w:rsid w:val="008D1C5B"/>
    <w:rsid w:val="008D207B"/>
    <w:rsid w:val="008D4527"/>
    <w:rsid w:val="008D5E3B"/>
    <w:rsid w:val="008D6E0A"/>
    <w:rsid w:val="008E08F5"/>
    <w:rsid w:val="008E547E"/>
    <w:rsid w:val="008F0521"/>
    <w:rsid w:val="008F249D"/>
    <w:rsid w:val="008F30A1"/>
    <w:rsid w:val="008F612B"/>
    <w:rsid w:val="009012D8"/>
    <w:rsid w:val="0090479F"/>
    <w:rsid w:val="009068BD"/>
    <w:rsid w:val="00911286"/>
    <w:rsid w:val="00914922"/>
    <w:rsid w:val="009153DB"/>
    <w:rsid w:val="00917DDF"/>
    <w:rsid w:val="00917FF3"/>
    <w:rsid w:val="00921C55"/>
    <w:rsid w:val="009249DE"/>
    <w:rsid w:val="00924D65"/>
    <w:rsid w:val="00926FF6"/>
    <w:rsid w:val="0093044A"/>
    <w:rsid w:val="00932C99"/>
    <w:rsid w:val="009332A0"/>
    <w:rsid w:val="00936791"/>
    <w:rsid w:val="009373D8"/>
    <w:rsid w:val="00937B5F"/>
    <w:rsid w:val="00941893"/>
    <w:rsid w:val="00941DEE"/>
    <w:rsid w:val="009438EC"/>
    <w:rsid w:val="00945DA8"/>
    <w:rsid w:val="009478BA"/>
    <w:rsid w:val="009529DE"/>
    <w:rsid w:val="00952CFD"/>
    <w:rsid w:val="00953B6A"/>
    <w:rsid w:val="00964182"/>
    <w:rsid w:val="009672ED"/>
    <w:rsid w:val="00971436"/>
    <w:rsid w:val="0097201A"/>
    <w:rsid w:val="00972907"/>
    <w:rsid w:val="0097450E"/>
    <w:rsid w:val="009758F1"/>
    <w:rsid w:val="00975C96"/>
    <w:rsid w:val="00976B13"/>
    <w:rsid w:val="00982AA0"/>
    <w:rsid w:val="00984B43"/>
    <w:rsid w:val="0098528B"/>
    <w:rsid w:val="009870FB"/>
    <w:rsid w:val="009879A2"/>
    <w:rsid w:val="00992D0A"/>
    <w:rsid w:val="00997A5B"/>
    <w:rsid w:val="009A018F"/>
    <w:rsid w:val="009A02FD"/>
    <w:rsid w:val="009A0326"/>
    <w:rsid w:val="009A0375"/>
    <w:rsid w:val="009A1661"/>
    <w:rsid w:val="009A44E0"/>
    <w:rsid w:val="009A6449"/>
    <w:rsid w:val="009B2B12"/>
    <w:rsid w:val="009B39F6"/>
    <w:rsid w:val="009B6D04"/>
    <w:rsid w:val="009C029B"/>
    <w:rsid w:val="009C18C8"/>
    <w:rsid w:val="009C19A9"/>
    <w:rsid w:val="009C43DD"/>
    <w:rsid w:val="009C4666"/>
    <w:rsid w:val="009C4A71"/>
    <w:rsid w:val="009C6578"/>
    <w:rsid w:val="009C75CC"/>
    <w:rsid w:val="009C7E0E"/>
    <w:rsid w:val="009D1E09"/>
    <w:rsid w:val="009D245F"/>
    <w:rsid w:val="009D329F"/>
    <w:rsid w:val="009D3623"/>
    <w:rsid w:val="009D4AF1"/>
    <w:rsid w:val="009D65BE"/>
    <w:rsid w:val="009D6AF6"/>
    <w:rsid w:val="009E182B"/>
    <w:rsid w:val="009E418C"/>
    <w:rsid w:val="009F08A2"/>
    <w:rsid w:val="009F097F"/>
    <w:rsid w:val="009F0DCC"/>
    <w:rsid w:val="009F187B"/>
    <w:rsid w:val="009F21D2"/>
    <w:rsid w:val="009F5103"/>
    <w:rsid w:val="009F56FE"/>
    <w:rsid w:val="00A01897"/>
    <w:rsid w:val="00A022F9"/>
    <w:rsid w:val="00A02401"/>
    <w:rsid w:val="00A03DCE"/>
    <w:rsid w:val="00A042BE"/>
    <w:rsid w:val="00A06D26"/>
    <w:rsid w:val="00A07135"/>
    <w:rsid w:val="00A07142"/>
    <w:rsid w:val="00A13F49"/>
    <w:rsid w:val="00A14A1D"/>
    <w:rsid w:val="00A156A5"/>
    <w:rsid w:val="00A16583"/>
    <w:rsid w:val="00A2046C"/>
    <w:rsid w:val="00A22226"/>
    <w:rsid w:val="00A223BB"/>
    <w:rsid w:val="00A22CA2"/>
    <w:rsid w:val="00A34118"/>
    <w:rsid w:val="00A34B9A"/>
    <w:rsid w:val="00A35C4F"/>
    <w:rsid w:val="00A35FF1"/>
    <w:rsid w:val="00A37751"/>
    <w:rsid w:val="00A42648"/>
    <w:rsid w:val="00A4273D"/>
    <w:rsid w:val="00A42EDA"/>
    <w:rsid w:val="00A45B52"/>
    <w:rsid w:val="00A46C29"/>
    <w:rsid w:val="00A538A6"/>
    <w:rsid w:val="00A55093"/>
    <w:rsid w:val="00A57696"/>
    <w:rsid w:val="00A57850"/>
    <w:rsid w:val="00A57F79"/>
    <w:rsid w:val="00A60597"/>
    <w:rsid w:val="00A6095F"/>
    <w:rsid w:val="00A63912"/>
    <w:rsid w:val="00A67407"/>
    <w:rsid w:val="00A71897"/>
    <w:rsid w:val="00A71937"/>
    <w:rsid w:val="00A800B7"/>
    <w:rsid w:val="00A80A9F"/>
    <w:rsid w:val="00A80D0F"/>
    <w:rsid w:val="00A81D3A"/>
    <w:rsid w:val="00A84285"/>
    <w:rsid w:val="00A90187"/>
    <w:rsid w:val="00A95D39"/>
    <w:rsid w:val="00A96C9E"/>
    <w:rsid w:val="00A97A15"/>
    <w:rsid w:val="00A97ECE"/>
    <w:rsid w:val="00AA0F2F"/>
    <w:rsid w:val="00AA6C5F"/>
    <w:rsid w:val="00AA7109"/>
    <w:rsid w:val="00AA7B08"/>
    <w:rsid w:val="00AB26C1"/>
    <w:rsid w:val="00AB286A"/>
    <w:rsid w:val="00AB2FE7"/>
    <w:rsid w:val="00AB50B4"/>
    <w:rsid w:val="00AB5494"/>
    <w:rsid w:val="00AB5D56"/>
    <w:rsid w:val="00AB6C07"/>
    <w:rsid w:val="00AB6D06"/>
    <w:rsid w:val="00AB7620"/>
    <w:rsid w:val="00AB7B0A"/>
    <w:rsid w:val="00AC1B6D"/>
    <w:rsid w:val="00AC1F72"/>
    <w:rsid w:val="00AC312A"/>
    <w:rsid w:val="00AC3604"/>
    <w:rsid w:val="00AC3BE0"/>
    <w:rsid w:val="00AC6EEE"/>
    <w:rsid w:val="00AD31A5"/>
    <w:rsid w:val="00AD3B66"/>
    <w:rsid w:val="00AD4951"/>
    <w:rsid w:val="00AD4B2B"/>
    <w:rsid w:val="00AD563D"/>
    <w:rsid w:val="00AD7058"/>
    <w:rsid w:val="00AD78C7"/>
    <w:rsid w:val="00AE41DF"/>
    <w:rsid w:val="00AE7934"/>
    <w:rsid w:val="00AF1820"/>
    <w:rsid w:val="00AF598D"/>
    <w:rsid w:val="00AF63C9"/>
    <w:rsid w:val="00AF773A"/>
    <w:rsid w:val="00B022AD"/>
    <w:rsid w:val="00B05652"/>
    <w:rsid w:val="00B06E43"/>
    <w:rsid w:val="00B072ED"/>
    <w:rsid w:val="00B10970"/>
    <w:rsid w:val="00B12A8A"/>
    <w:rsid w:val="00B153AA"/>
    <w:rsid w:val="00B15E94"/>
    <w:rsid w:val="00B20B54"/>
    <w:rsid w:val="00B217D7"/>
    <w:rsid w:val="00B22FD9"/>
    <w:rsid w:val="00B233A7"/>
    <w:rsid w:val="00B23F7F"/>
    <w:rsid w:val="00B251DA"/>
    <w:rsid w:val="00B25B0C"/>
    <w:rsid w:val="00B263DE"/>
    <w:rsid w:val="00B32F6E"/>
    <w:rsid w:val="00B331AA"/>
    <w:rsid w:val="00B33823"/>
    <w:rsid w:val="00B34466"/>
    <w:rsid w:val="00B34EFB"/>
    <w:rsid w:val="00B41127"/>
    <w:rsid w:val="00B435F7"/>
    <w:rsid w:val="00B43CBB"/>
    <w:rsid w:val="00B44500"/>
    <w:rsid w:val="00B51C24"/>
    <w:rsid w:val="00B549DC"/>
    <w:rsid w:val="00B603C2"/>
    <w:rsid w:val="00B625C1"/>
    <w:rsid w:val="00B62939"/>
    <w:rsid w:val="00B63A79"/>
    <w:rsid w:val="00B70584"/>
    <w:rsid w:val="00B7090B"/>
    <w:rsid w:val="00B72B22"/>
    <w:rsid w:val="00B74518"/>
    <w:rsid w:val="00B754C9"/>
    <w:rsid w:val="00B77C02"/>
    <w:rsid w:val="00B807E3"/>
    <w:rsid w:val="00B80829"/>
    <w:rsid w:val="00B871CE"/>
    <w:rsid w:val="00B926CC"/>
    <w:rsid w:val="00B93330"/>
    <w:rsid w:val="00B947C8"/>
    <w:rsid w:val="00B973C8"/>
    <w:rsid w:val="00BA0FA9"/>
    <w:rsid w:val="00BA27ED"/>
    <w:rsid w:val="00BA3DA7"/>
    <w:rsid w:val="00BA4D33"/>
    <w:rsid w:val="00BA646A"/>
    <w:rsid w:val="00BA73FF"/>
    <w:rsid w:val="00BB0CF5"/>
    <w:rsid w:val="00BB4E0B"/>
    <w:rsid w:val="00BB5949"/>
    <w:rsid w:val="00BB5B24"/>
    <w:rsid w:val="00BC0C40"/>
    <w:rsid w:val="00BC161C"/>
    <w:rsid w:val="00BC30A3"/>
    <w:rsid w:val="00BD01A1"/>
    <w:rsid w:val="00BD07B0"/>
    <w:rsid w:val="00BD190A"/>
    <w:rsid w:val="00BD4868"/>
    <w:rsid w:val="00BD6343"/>
    <w:rsid w:val="00BE0E03"/>
    <w:rsid w:val="00BE2AD8"/>
    <w:rsid w:val="00BE33F2"/>
    <w:rsid w:val="00BE360D"/>
    <w:rsid w:val="00BE3F1C"/>
    <w:rsid w:val="00BF3F06"/>
    <w:rsid w:val="00BF5DB7"/>
    <w:rsid w:val="00BF641A"/>
    <w:rsid w:val="00BF6B6D"/>
    <w:rsid w:val="00BF756B"/>
    <w:rsid w:val="00C00E6E"/>
    <w:rsid w:val="00C02C48"/>
    <w:rsid w:val="00C03338"/>
    <w:rsid w:val="00C0335E"/>
    <w:rsid w:val="00C03AAC"/>
    <w:rsid w:val="00C04BE1"/>
    <w:rsid w:val="00C062EF"/>
    <w:rsid w:val="00C07179"/>
    <w:rsid w:val="00C0742A"/>
    <w:rsid w:val="00C07B69"/>
    <w:rsid w:val="00C10C7D"/>
    <w:rsid w:val="00C112A5"/>
    <w:rsid w:val="00C11C96"/>
    <w:rsid w:val="00C12AD4"/>
    <w:rsid w:val="00C147FB"/>
    <w:rsid w:val="00C201F5"/>
    <w:rsid w:val="00C20DE0"/>
    <w:rsid w:val="00C21658"/>
    <w:rsid w:val="00C22370"/>
    <w:rsid w:val="00C27BC9"/>
    <w:rsid w:val="00C32B33"/>
    <w:rsid w:val="00C35B74"/>
    <w:rsid w:val="00C36A80"/>
    <w:rsid w:val="00C41D19"/>
    <w:rsid w:val="00C45A9B"/>
    <w:rsid w:val="00C5149D"/>
    <w:rsid w:val="00C51F71"/>
    <w:rsid w:val="00C5770E"/>
    <w:rsid w:val="00C60568"/>
    <w:rsid w:val="00C617A8"/>
    <w:rsid w:val="00C63FD3"/>
    <w:rsid w:val="00C666B5"/>
    <w:rsid w:val="00C719A2"/>
    <w:rsid w:val="00C720A4"/>
    <w:rsid w:val="00C7341D"/>
    <w:rsid w:val="00C74179"/>
    <w:rsid w:val="00C74216"/>
    <w:rsid w:val="00C75BC1"/>
    <w:rsid w:val="00C765DD"/>
    <w:rsid w:val="00C775F4"/>
    <w:rsid w:val="00C819A7"/>
    <w:rsid w:val="00C83545"/>
    <w:rsid w:val="00C836EA"/>
    <w:rsid w:val="00C83E47"/>
    <w:rsid w:val="00C860F7"/>
    <w:rsid w:val="00C87307"/>
    <w:rsid w:val="00C9002A"/>
    <w:rsid w:val="00C92A52"/>
    <w:rsid w:val="00C93CB4"/>
    <w:rsid w:val="00C95669"/>
    <w:rsid w:val="00C974CD"/>
    <w:rsid w:val="00C979B3"/>
    <w:rsid w:val="00CA115D"/>
    <w:rsid w:val="00CA1597"/>
    <w:rsid w:val="00CA2376"/>
    <w:rsid w:val="00CA4148"/>
    <w:rsid w:val="00CA53E9"/>
    <w:rsid w:val="00CA648E"/>
    <w:rsid w:val="00CA6E34"/>
    <w:rsid w:val="00CA6FDB"/>
    <w:rsid w:val="00CB7BCA"/>
    <w:rsid w:val="00CC0594"/>
    <w:rsid w:val="00CC180F"/>
    <w:rsid w:val="00CC69F1"/>
    <w:rsid w:val="00CC75E1"/>
    <w:rsid w:val="00CD55F8"/>
    <w:rsid w:val="00CD7DA0"/>
    <w:rsid w:val="00CE20A8"/>
    <w:rsid w:val="00CE6370"/>
    <w:rsid w:val="00CE6E85"/>
    <w:rsid w:val="00CE7EFD"/>
    <w:rsid w:val="00CF0CEF"/>
    <w:rsid w:val="00CF4425"/>
    <w:rsid w:val="00CF56A6"/>
    <w:rsid w:val="00CF59C8"/>
    <w:rsid w:val="00CF7F8E"/>
    <w:rsid w:val="00D00251"/>
    <w:rsid w:val="00D0134F"/>
    <w:rsid w:val="00D02397"/>
    <w:rsid w:val="00D05F6F"/>
    <w:rsid w:val="00D12C7F"/>
    <w:rsid w:val="00D12F0C"/>
    <w:rsid w:val="00D13E1D"/>
    <w:rsid w:val="00D16B62"/>
    <w:rsid w:val="00D20088"/>
    <w:rsid w:val="00D21082"/>
    <w:rsid w:val="00D24253"/>
    <w:rsid w:val="00D25C0A"/>
    <w:rsid w:val="00D2707A"/>
    <w:rsid w:val="00D313FC"/>
    <w:rsid w:val="00D3178A"/>
    <w:rsid w:val="00D334CB"/>
    <w:rsid w:val="00D35C47"/>
    <w:rsid w:val="00D37A14"/>
    <w:rsid w:val="00D420F3"/>
    <w:rsid w:val="00D44C95"/>
    <w:rsid w:val="00D51AC9"/>
    <w:rsid w:val="00D524D5"/>
    <w:rsid w:val="00D52D5C"/>
    <w:rsid w:val="00D54CB7"/>
    <w:rsid w:val="00D621BD"/>
    <w:rsid w:val="00D631D7"/>
    <w:rsid w:val="00D6373B"/>
    <w:rsid w:val="00D638EE"/>
    <w:rsid w:val="00D63F5E"/>
    <w:rsid w:val="00D64A40"/>
    <w:rsid w:val="00D65C5C"/>
    <w:rsid w:val="00D660AA"/>
    <w:rsid w:val="00D67D52"/>
    <w:rsid w:val="00D712B7"/>
    <w:rsid w:val="00D71D8A"/>
    <w:rsid w:val="00D73E47"/>
    <w:rsid w:val="00D76EF3"/>
    <w:rsid w:val="00D7733C"/>
    <w:rsid w:val="00D77661"/>
    <w:rsid w:val="00D824FA"/>
    <w:rsid w:val="00D91A8B"/>
    <w:rsid w:val="00D920B9"/>
    <w:rsid w:val="00D92378"/>
    <w:rsid w:val="00D93490"/>
    <w:rsid w:val="00D95923"/>
    <w:rsid w:val="00D96E1D"/>
    <w:rsid w:val="00D97C15"/>
    <w:rsid w:val="00DA227A"/>
    <w:rsid w:val="00DA3C20"/>
    <w:rsid w:val="00DA5C64"/>
    <w:rsid w:val="00DA63B1"/>
    <w:rsid w:val="00DA7FD8"/>
    <w:rsid w:val="00DB34B7"/>
    <w:rsid w:val="00DB3F4A"/>
    <w:rsid w:val="00DB47B0"/>
    <w:rsid w:val="00DC10FB"/>
    <w:rsid w:val="00DC3C11"/>
    <w:rsid w:val="00DC5090"/>
    <w:rsid w:val="00DC57EE"/>
    <w:rsid w:val="00DC60B4"/>
    <w:rsid w:val="00DC621D"/>
    <w:rsid w:val="00DC75C9"/>
    <w:rsid w:val="00DD6D43"/>
    <w:rsid w:val="00DE0AB1"/>
    <w:rsid w:val="00DE2120"/>
    <w:rsid w:val="00DE349B"/>
    <w:rsid w:val="00DE4936"/>
    <w:rsid w:val="00DE77A9"/>
    <w:rsid w:val="00DE7921"/>
    <w:rsid w:val="00DF0925"/>
    <w:rsid w:val="00DF36CC"/>
    <w:rsid w:val="00DF5A05"/>
    <w:rsid w:val="00E055F7"/>
    <w:rsid w:val="00E1215E"/>
    <w:rsid w:val="00E125C4"/>
    <w:rsid w:val="00E1373F"/>
    <w:rsid w:val="00E15C1E"/>
    <w:rsid w:val="00E168E5"/>
    <w:rsid w:val="00E17DD9"/>
    <w:rsid w:val="00E2111A"/>
    <w:rsid w:val="00E21302"/>
    <w:rsid w:val="00E221C9"/>
    <w:rsid w:val="00E23037"/>
    <w:rsid w:val="00E23477"/>
    <w:rsid w:val="00E26FDB"/>
    <w:rsid w:val="00E27A83"/>
    <w:rsid w:val="00E27EE6"/>
    <w:rsid w:val="00E3451D"/>
    <w:rsid w:val="00E369A9"/>
    <w:rsid w:val="00E40650"/>
    <w:rsid w:val="00E433C6"/>
    <w:rsid w:val="00E446A3"/>
    <w:rsid w:val="00E44BBC"/>
    <w:rsid w:val="00E5075D"/>
    <w:rsid w:val="00E50F84"/>
    <w:rsid w:val="00E55C85"/>
    <w:rsid w:val="00E56160"/>
    <w:rsid w:val="00E60C14"/>
    <w:rsid w:val="00E60F58"/>
    <w:rsid w:val="00E625EA"/>
    <w:rsid w:val="00E64DBE"/>
    <w:rsid w:val="00E65588"/>
    <w:rsid w:val="00E665C2"/>
    <w:rsid w:val="00E67C2A"/>
    <w:rsid w:val="00E70396"/>
    <w:rsid w:val="00E7313C"/>
    <w:rsid w:val="00E73F3A"/>
    <w:rsid w:val="00E74F66"/>
    <w:rsid w:val="00E757FF"/>
    <w:rsid w:val="00E76020"/>
    <w:rsid w:val="00E767AC"/>
    <w:rsid w:val="00E77EEA"/>
    <w:rsid w:val="00E82D5B"/>
    <w:rsid w:val="00E851B7"/>
    <w:rsid w:val="00E969F5"/>
    <w:rsid w:val="00EA05D4"/>
    <w:rsid w:val="00EA145E"/>
    <w:rsid w:val="00EB47CC"/>
    <w:rsid w:val="00EC0754"/>
    <w:rsid w:val="00EC1AC9"/>
    <w:rsid w:val="00EC3EAE"/>
    <w:rsid w:val="00EC5219"/>
    <w:rsid w:val="00ED075D"/>
    <w:rsid w:val="00ED3CEA"/>
    <w:rsid w:val="00ED4652"/>
    <w:rsid w:val="00ED64A1"/>
    <w:rsid w:val="00ED67AC"/>
    <w:rsid w:val="00ED7B78"/>
    <w:rsid w:val="00EE1FFA"/>
    <w:rsid w:val="00EE24CA"/>
    <w:rsid w:val="00EE5CA9"/>
    <w:rsid w:val="00EE6B66"/>
    <w:rsid w:val="00EF10D5"/>
    <w:rsid w:val="00EF184F"/>
    <w:rsid w:val="00EF1A86"/>
    <w:rsid w:val="00EF36A9"/>
    <w:rsid w:val="00EF44DE"/>
    <w:rsid w:val="00F0188F"/>
    <w:rsid w:val="00F01AAE"/>
    <w:rsid w:val="00F0745C"/>
    <w:rsid w:val="00F10BC6"/>
    <w:rsid w:val="00F11747"/>
    <w:rsid w:val="00F15EFA"/>
    <w:rsid w:val="00F16BAC"/>
    <w:rsid w:val="00F20BD6"/>
    <w:rsid w:val="00F21A00"/>
    <w:rsid w:val="00F23A10"/>
    <w:rsid w:val="00F26AD2"/>
    <w:rsid w:val="00F27957"/>
    <w:rsid w:val="00F27D35"/>
    <w:rsid w:val="00F3017F"/>
    <w:rsid w:val="00F301AB"/>
    <w:rsid w:val="00F326B2"/>
    <w:rsid w:val="00F32F96"/>
    <w:rsid w:val="00F341B6"/>
    <w:rsid w:val="00F35A6D"/>
    <w:rsid w:val="00F379DE"/>
    <w:rsid w:val="00F37AB2"/>
    <w:rsid w:val="00F40D8B"/>
    <w:rsid w:val="00F42BB1"/>
    <w:rsid w:val="00F43264"/>
    <w:rsid w:val="00F44181"/>
    <w:rsid w:val="00F441FA"/>
    <w:rsid w:val="00F4468E"/>
    <w:rsid w:val="00F51107"/>
    <w:rsid w:val="00F51EFF"/>
    <w:rsid w:val="00F522A1"/>
    <w:rsid w:val="00F54810"/>
    <w:rsid w:val="00F5513B"/>
    <w:rsid w:val="00F5620B"/>
    <w:rsid w:val="00F567DE"/>
    <w:rsid w:val="00F57356"/>
    <w:rsid w:val="00F6584D"/>
    <w:rsid w:val="00F66DA0"/>
    <w:rsid w:val="00F75EDE"/>
    <w:rsid w:val="00F80EF6"/>
    <w:rsid w:val="00F825CA"/>
    <w:rsid w:val="00F86958"/>
    <w:rsid w:val="00F870A7"/>
    <w:rsid w:val="00F87171"/>
    <w:rsid w:val="00F901F0"/>
    <w:rsid w:val="00F93286"/>
    <w:rsid w:val="00F93840"/>
    <w:rsid w:val="00FA0533"/>
    <w:rsid w:val="00FA2BC8"/>
    <w:rsid w:val="00FA3C8E"/>
    <w:rsid w:val="00FA66C0"/>
    <w:rsid w:val="00FB3A8D"/>
    <w:rsid w:val="00FB43B4"/>
    <w:rsid w:val="00FB457A"/>
    <w:rsid w:val="00FB63CE"/>
    <w:rsid w:val="00FB747D"/>
    <w:rsid w:val="00FC0028"/>
    <w:rsid w:val="00FC03D7"/>
    <w:rsid w:val="00FC6238"/>
    <w:rsid w:val="00FC6F17"/>
    <w:rsid w:val="00FD3849"/>
    <w:rsid w:val="00FD4E11"/>
    <w:rsid w:val="00FE075E"/>
    <w:rsid w:val="00FE4DC1"/>
    <w:rsid w:val="00FE7001"/>
    <w:rsid w:val="00FF0DEA"/>
    <w:rsid w:val="00FF0E84"/>
    <w:rsid w:val="00FF2147"/>
    <w:rsid w:val="00FF2862"/>
    <w:rsid w:val="00FF4498"/>
    <w:rsid w:val="00FF54C2"/>
    <w:rsid w:val="00FF56CE"/>
    <w:rsid w:val="00FF6E2A"/>
    <w:rsid w:val="00FF7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1"/>
        <o:r id="V:Rule2" type="connector" idref="#AutoShape 10"/>
        <o:r id="V:Rule3" type="connector" idref="#AutoShape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C85"/>
  </w:style>
  <w:style w:type="paragraph" w:styleId="1">
    <w:name w:val="heading 1"/>
    <w:basedOn w:val="a"/>
    <w:next w:val="a"/>
    <w:link w:val="10"/>
    <w:qFormat/>
    <w:rsid w:val="00E1373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1373F"/>
    <w:pPr>
      <w:keepNext/>
      <w:spacing w:after="0" w:line="240" w:lineRule="auto"/>
      <w:ind w:firstLine="567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1373F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E1373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E1373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1373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E1373F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1373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1373F"/>
    <w:pPr>
      <w:spacing w:before="240" w:after="60" w:line="240" w:lineRule="auto"/>
      <w:outlineLvl w:val="8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373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1373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373F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1373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1373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1373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137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1373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1373F"/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E1373F"/>
  </w:style>
  <w:style w:type="character" w:customStyle="1" w:styleId="a3">
    <w:name w:val="Текст выноски Знак"/>
    <w:link w:val="a4"/>
    <w:uiPriority w:val="99"/>
    <w:semiHidden/>
    <w:rsid w:val="00E1373F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rsid w:val="00E1373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1373F"/>
    <w:rPr>
      <w:rFonts w:ascii="Segoe UI" w:hAnsi="Segoe UI" w:cs="Segoe UI"/>
      <w:sz w:val="18"/>
      <w:szCs w:val="18"/>
    </w:rPr>
  </w:style>
  <w:style w:type="paragraph" w:customStyle="1" w:styleId="Heading">
    <w:name w:val="Heading"/>
    <w:rsid w:val="00E137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5">
    <w:name w:val="header"/>
    <w:basedOn w:val="a"/>
    <w:link w:val="a6"/>
    <w:uiPriority w:val="99"/>
    <w:rsid w:val="00E137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E137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E137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E137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2"/>
    <w:rsid w:val="00E1373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3"/>
    <w:basedOn w:val="a"/>
    <w:link w:val="31"/>
    <w:rsid w:val="00E1373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E1373F"/>
    <w:rPr>
      <w:sz w:val="16"/>
      <w:szCs w:val="16"/>
    </w:rPr>
  </w:style>
  <w:style w:type="paragraph" w:styleId="a9">
    <w:name w:val="Body Text"/>
    <w:basedOn w:val="a"/>
    <w:link w:val="aa"/>
    <w:rsid w:val="00E137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137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E1373F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E1373F"/>
    <w:rPr>
      <w:color w:val="800080"/>
      <w:u w:val="single"/>
    </w:rPr>
  </w:style>
  <w:style w:type="paragraph" w:customStyle="1" w:styleId="Default">
    <w:name w:val="Default"/>
    <w:rsid w:val="00E137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E137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semiHidden/>
    <w:rsid w:val="00E13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E137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E1373F"/>
    <w:rPr>
      <w:rFonts w:cs="Times New Roman"/>
      <w:vertAlign w:val="superscript"/>
    </w:rPr>
  </w:style>
  <w:style w:type="character" w:customStyle="1" w:styleId="21">
    <w:name w:val="Основной текст 2 Знак"/>
    <w:link w:val="22"/>
    <w:rsid w:val="00E137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rsid w:val="00E137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1373F"/>
  </w:style>
  <w:style w:type="character" w:customStyle="1" w:styleId="51">
    <w:name w:val="Знак Знак5"/>
    <w:rsid w:val="00E1373F"/>
    <w:rPr>
      <w:rFonts w:ascii="Times New Roman" w:eastAsia="Times New Roman" w:hAnsi="Times New Roman" w:cs="Times New Roman"/>
      <w:lang w:eastAsia="ru-RU"/>
    </w:rPr>
  </w:style>
  <w:style w:type="character" w:customStyle="1" w:styleId="af0">
    <w:name w:val="Основной текст с отступом Знак"/>
    <w:link w:val="af1"/>
    <w:rsid w:val="00E137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 Indent"/>
    <w:basedOn w:val="a"/>
    <w:link w:val="af0"/>
    <w:rsid w:val="00E1373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E1373F"/>
  </w:style>
  <w:style w:type="character" w:styleId="af2">
    <w:name w:val="annotation reference"/>
    <w:semiHidden/>
    <w:rsid w:val="00E1373F"/>
    <w:rPr>
      <w:rFonts w:cs="Times New Roman"/>
      <w:sz w:val="16"/>
      <w:szCs w:val="16"/>
    </w:rPr>
  </w:style>
  <w:style w:type="character" w:customStyle="1" w:styleId="af3">
    <w:name w:val="Текст примечания Знак"/>
    <w:link w:val="af4"/>
    <w:semiHidden/>
    <w:rsid w:val="00E137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text"/>
    <w:basedOn w:val="a"/>
    <w:link w:val="af3"/>
    <w:semiHidden/>
    <w:rsid w:val="00E13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кст примечания Знак1"/>
    <w:basedOn w:val="a0"/>
    <w:uiPriority w:val="99"/>
    <w:semiHidden/>
    <w:rsid w:val="00E1373F"/>
    <w:rPr>
      <w:sz w:val="20"/>
      <w:szCs w:val="20"/>
    </w:rPr>
  </w:style>
  <w:style w:type="character" w:customStyle="1" w:styleId="af5">
    <w:name w:val="Тема примечания Знак"/>
    <w:link w:val="af6"/>
    <w:semiHidden/>
    <w:rsid w:val="00E1373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5"/>
    <w:semiHidden/>
    <w:rsid w:val="00E1373F"/>
    <w:rPr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E1373F"/>
    <w:rPr>
      <w:b/>
      <w:bCs/>
      <w:sz w:val="20"/>
      <w:szCs w:val="20"/>
    </w:rPr>
  </w:style>
  <w:style w:type="paragraph" w:styleId="af7">
    <w:name w:val="caption"/>
    <w:basedOn w:val="a"/>
    <w:next w:val="a"/>
    <w:qFormat/>
    <w:rsid w:val="00E1373F"/>
    <w:pPr>
      <w:autoSpaceDE w:val="0"/>
      <w:autoSpaceDN w:val="0"/>
      <w:spacing w:before="120" w:after="12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8">
    <w:name w:val="текст сноски"/>
    <w:basedOn w:val="a"/>
    <w:rsid w:val="00E137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4"/>
    <w:rsid w:val="00E137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3"/>
    <w:rsid w:val="00E1373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E1373F"/>
  </w:style>
  <w:style w:type="character" w:customStyle="1" w:styleId="33">
    <w:name w:val="Основной текст с отступом 3 Знак"/>
    <w:link w:val="34"/>
    <w:rsid w:val="00E137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rsid w:val="00E1373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basedOn w:val="a0"/>
    <w:uiPriority w:val="99"/>
    <w:semiHidden/>
    <w:rsid w:val="00E1373F"/>
    <w:rPr>
      <w:sz w:val="16"/>
      <w:szCs w:val="16"/>
    </w:rPr>
  </w:style>
  <w:style w:type="paragraph" w:customStyle="1" w:styleId="ConsPlusTitle">
    <w:name w:val="ConsPlusTitle"/>
    <w:rsid w:val="00E137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0">
    <w:name w:val="Знак Знак10"/>
    <w:semiHidden/>
    <w:locked/>
    <w:rsid w:val="00E1373F"/>
    <w:rPr>
      <w:rFonts w:ascii="Times New Roman" w:eastAsia="Times New Roman" w:hAnsi="Times New Roman"/>
      <w:sz w:val="20"/>
      <w:lang w:eastAsia="ru-RU"/>
    </w:rPr>
  </w:style>
  <w:style w:type="character" w:customStyle="1" w:styleId="71">
    <w:name w:val="Знак Знак7"/>
    <w:locked/>
    <w:rsid w:val="00E1373F"/>
    <w:rPr>
      <w:rFonts w:ascii="Times New Roman" w:eastAsia="Times New Roman" w:hAnsi="Times New Roman"/>
      <w:sz w:val="24"/>
      <w:lang w:eastAsia="ru-RU"/>
    </w:rPr>
  </w:style>
  <w:style w:type="character" w:customStyle="1" w:styleId="61">
    <w:name w:val="Знак Знак6"/>
    <w:locked/>
    <w:rsid w:val="00E1373F"/>
    <w:rPr>
      <w:rFonts w:ascii="Times New Roman" w:eastAsia="Times New Roman" w:hAnsi="Times New Roman"/>
      <w:sz w:val="24"/>
      <w:lang w:eastAsia="ru-RU"/>
    </w:rPr>
  </w:style>
  <w:style w:type="paragraph" w:customStyle="1" w:styleId="FORMATTEXT">
    <w:name w:val=".FORMATTEXT"/>
    <w:rsid w:val="00E137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rsid w:val="00E137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table" w:styleId="af9">
    <w:name w:val="Table Grid"/>
    <w:basedOn w:val="a1"/>
    <w:uiPriority w:val="59"/>
    <w:rsid w:val="00E137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next w:val="af9"/>
    <w:uiPriority w:val="59"/>
    <w:rsid w:val="00E137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List Paragraph"/>
    <w:basedOn w:val="a"/>
    <w:uiPriority w:val="34"/>
    <w:qFormat/>
    <w:rsid w:val="00E1373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b">
    <w:name w:val="Normal (Web)"/>
    <w:basedOn w:val="a"/>
    <w:uiPriority w:val="99"/>
    <w:rsid w:val="00E13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No Spacing"/>
    <w:uiPriority w:val="1"/>
    <w:qFormat/>
    <w:rsid w:val="00E137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W-111111111">
    <w:name w:val="WW-Содержимое таблицы111111111"/>
    <w:basedOn w:val="a9"/>
    <w:rsid w:val="00E1373F"/>
    <w:pPr>
      <w:suppressLineNumbers/>
      <w:suppressAutoHyphens/>
    </w:pPr>
    <w:rPr>
      <w:lang w:eastAsia="ar-SA"/>
    </w:rPr>
  </w:style>
  <w:style w:type="paragraph" w:customStyle="1" w:styleId="afd">
    <w:name w:val="Содержимое таблицы"/>
    <w:basedOn w:val="a"/>
    <w:rsid w:val="00E1373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Strong"/>
    <w:basedOn w:val="a0"/>
    <w:uiPriority w:val="22"/>
    <w:qFormat/>
    <w:rsid w:val="00E1373F"/>
    <w:rPr>
      <w:b/>
      <w:bCs/>
    </w:rPr>
  </w:style>
  <w:style w:type="character" w:customStyle="1" w:styleId="aff">
    <w:name w:val="Основной текст_"/>
    <w:basedOn w:val="a0"/>
    <w:link w:val="52"/>
    <w:rsid w:val="000F4B95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52">
    <w:name w:val="Основной текст5"/>
    <w:basedOn w:val="a"/>
    <w:link w:val="aff"/>
    <w:rsid w:val="000F4B95"/>
    <w:pPr>
      <w:widowControl w:val="0"/>
      <w:shd w:val="clear" w:color="auto" w:fill="FFFFFF"/>
      <w:spacing w:after="120" w:line="322" w:lineRule="exact"/>
      <w:ind w:hanging="182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17">
    <w:name w:val="Основной текст1"/>
    <w:basedOn w:val="aff"/>
    <w:rsid w:val="000F4B9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0">
    <w:name w:val="Базовый"/>
    <w:uiPriority w:val="99"/>
    <w:rsid w:val="00622B14"/>
    <w:pPr>
      <w:suppressAutoHyphens/>
      <w:spacing w:after="200" w:line="276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character" w:customStyle="1" w:styleId="18">
    <w:name w:val="Основной шрифт абзаца1"/>
    <w:rsid w:val="00D3178A"/>
  </w:style>
  <w:style w:type="paragraph" w:customStyle="1" w:styleId="aff1">
    <w:name w:val="абзац"/>
    <w:basedOn w:val="a"/>
    <w:uiPriority w:val="99"/>
    <w:rsid w:val="00636EE1"/>
    <w:pPr>
      <w:suppressLineNumbers/>
      <w:spacing w:before="12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WW-">
    <w:name w:val="WW-Базовый"/>
    <w:uiPriority w:val="99"/>
    <w:rsid w:val="00C112A5"/>
    <w:pPr>
      <w:tabs>
        <w:tab w:val="left" w:pos="709"/>
      </w:tabs>
      <w:suppressAutoHyphens/>
      <w:spacing w:after="200" w:line="276" w:lineRule="atLeast"/>
    </w:pPr>
    <w:rPr>
      <w:rFonts w:ascii="Calibri" w:eastAsia="SimSun;宋体" w:hAnsi="Calibri" w:cs="Calibri"/>
      <w:color w:val="00000A"/>
      <w:lang w:eastAsia="zh-CN"/>
    </w:rPr>
  </w:style>
  <w:style w:type="character" w:customStyle="1" w:styleId="101">
    <w:name w:val="Основной текст + 10"/>
    <w:aliases w:val="5 pt,Интервал 0 pt"/>
    <w:uiPriority w:val="99"/>
    <w:rsid w:val="009068BD"/>
    <w:rPr>
      <w:rFonts w:ascii="Times New Roman" w:hAnsi="Times New Roman" w:cs="Times New Roman"/>
      <w:color w:val="000000"/>
      <w:spacing w:val="3"/>
      <w:w w:val="100"/>
      <w:position w:val="0"/>
      <w:sz w:val="21"/>
      <w:shd w:val="clear" w:color="auto" w:fill="FFFFFF"/>
      <w:vertAlign w:val="baseline"/>
      <w:lang w:val="ru-RU"/>
    </w:rPr>
  </w:style>
  <w:style w:type="paragraph" w:customStyle="1" w:styleId="41">
    <w:name w:val="Основной текст4"/>
    <w:basedOn w:val="a"/>
    <w:rsid w:val="00C5149D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1">
    <w:name w:val="Основной текст (9)_"/>
    <w:basedOn w:val="a0"/>
    <w:link w:val="92"/>
    <w:locked/>
    <w:rsid w:val="00AB2FE7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AB2FE7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customStyle="1" w:styleId="aff2">
    <w:name w:val="Основной текст + Полужирный"/>
    <w:basedOn w:val="aff"/>
    <w:rsid w:val="00AB2FE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f3">
    <w:name w:val="Подпись к таблице"/>
    <w:basedOn w:val="a0"/>
    <w:rsid w:val="002056D8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11pt">
    <w:name w:val="Основной текст + 11 pt"/>
    <w:aliases w:val="Полужирный"/>
    <w:basedOn w:val="aff"/>
    <w:rsid w:val="002056D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42">
    <w:name w:val="Основной текст (4)_"/>
    <w:basedOn w:val="a0"/>
    <w:link w:val="43"/>
    <w:locked/>
    <w:rsid w:val="00653A00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653A00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62">
    <w:name w:val="Основной текст (6)"/>
    <w:basedOn w:val="a0"/>
    <w:rsid w:val="00653A0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5">
    <w:name w:val="Подпись к таблице (3)"/>
    <w:basedOn w:val="a0"/>
    <w:rsid w:val="00653A0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63">
    <w:name w:val="Основной текст (6)_"/>
    <w:basedOn w:val="a0"/>
    <w:rsid w:val="003D298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table" w:customStyle="1" w:styleId="25">
    <w:name w:val="Сетка таблицы2"/>
    <w:basedOn w:val="a1"/>
    <w:next w:val="af9"/>
    <w:uiPriority w:val="59"/>
    <w:rsid w:val="003D298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3">
    <w:name w:val="Основной текст (5)"/>
    <w:basedOn w:val="a0"/>
    <w:rsid w:val="003D298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6">
    <w:name w:val="Без интервала2"/>
    <w:uiPriority w:val="99"/>
    <w:rsid w:val="007F068F"/>
    <w:pPr>
      <w:spacing w:after="0" w:line="240" w:lineRule="auto"/>
    </w:pPr>
    <w:rPr>
      <w:rFonts w:ascii="Calibri" w:eastAsia="Times New Roman" w:hAnsi="Calibri" w:cs="Times New Roman"/>
    </w:rPr>
  </w:style>
  <w:style w:type="paragraph" w:styleId="aff4">
    <w:name w:val="Title"/>
    <w:basedOn w:val="a"/>
    <w:link w:val="aff5"/>
    <w:uiPriority w:val="99"/>
    <w:qFormat/>
    <w:rsid w:val="007F068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5">
    <w:name w:val="Название Знак"/>
    <w:basedOn w:val="a0"/>
    <w:link w:val="aff4"/>
    <w:uiPriority w:val="99"/>
    <w:rsid w:val="007F06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6">
    <w:name w:val="Нормальный (таблица)"/>
    <w:basedOn w:val="a"/>
    <w:next w:val="a"/>
    <w:uiPriority w:val="99"/>
    <w:rsid w:val="007F06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val="en-US"/>
    </w:rPr>
  </w:style>
  <w:style w:type="paragraph" w:customStyle="1" w:styleId="aff7">
    <w:name w:val="Прижатый влево"/>
    <w:basedOn w:val="a"/>
    <w:next w:val="a"/>
    <w:uiPriority w:val="99"/>
    <w:rsid w:val="007F06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en-US"/>
    </w:rPr>
  </w:style>
  <w:style w:type="character" w:customStyle="1" w:styleId="aff8">
    <w:name w:val="Цветовое выделение"/>
    <w:uiPriority w:val="99"/>
    <w:rsid w:val="007F068F"/>
    <w:rPr>
      <w:b/>
      <w:color w:val="26282F"/>
    </w:rPr>
  </w:style>
  <w:style w:type="character" w:customStyle="1" w:styleId="27">
    <w:name w:val="Основной текст2"/>
    <w:basedOn w:val="aff"/>
    <w:rsid w:val="004240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115pt">
    <w:name w:val="Основной текст + 11;5 pt;Полужирный"/>
    <w:basedOn w:val="aff"/>
    <w:rsid w:val="004240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2">
    <w:name w:val="Style2"/>
    <w:basedOn w:val="a"/>
    <w:uiPriority w:val="99"/>
    <w:rsid w:val="003D5B9D"/>
    <w:pPr>
      <w:widowControl w:val="0"/>
      <w:autoSpaceDE w:val="0"/>
      <w:autoSpaceDN w:val="0"/>
      <w:adjustRightInd w:val="0"/>
      <w:spacing w:after="0" w:line="278" w:lineRule="exact"/>
    </w:pPr>
    <w:rPr>
      <w:rFonts w:ascii="Trebuchet MS" w:eastAsiaTheme="minorEastAsia" w:hAnsi="Trebuchet MS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D5B9D"/>
    <w:pPr>
      <w:widowControl w:val="0"/>
      <w:autoSpaceDE w:val="0"/>
      <w:autoSpaceDN w:val="0"/>
      <w:adjustRightInd w:val="0"/>
      <w:spacing w:after="0" w:line="274" w:lineRule="exact"/>
    </w:pPr>
    <w:rPr>
      <w:rFonts w:ascii="Trebuchet MS" w:eastAsiaTheme="minorEastAsia" w:hAnsi="Trebuchet MS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D5B9D"/>
    <w:pPr>
      <w:widowControl w:val="0"/>
      <w:autoSpaceDE w:val="0"/>
      <w:autoSpaceDN w:val="0"/>
      <w:adjustRightInd w:val="0"/>
      <w:spacing w:after="0" w:line="278" w:lineRule="exact"/>
    </w:pPr>
    <w:rPr>
      <w:rFonts w:ascii="Trebuchet MS" w:eastAsiaTheme="minorEastAsia" w:hAnsi="Trebuchet MS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D5B9D"/>
    <w:pPr>
      <w:widowControl w:val="0"/>
      <w:autoSpaceDE w:val="0"/>
      <w:autoSpaceDN w:val="0"/>
      <w:adjustRightInd w:val="0"/>
      <w:spacing w:after="0" w:line="274" w:lineRule="exact"/>
      <w:ind w:hanging="360"/>
    </w:pPr>
    <w:rPr>
      <w:rFonts w:ascii="Trebuchet MS" w:eastAsiaTheme="minorEastAsia" w:hAnsi="Trebuchet MS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D5B9D"/>
    <w:pPr>
      <w:widowControl w:val="0"/>
      <w:autoSpaceDE w:val="0"/>
      <w:autoSpaceDN w:val="0"/>
      <w:adjustRightInd w:val="0"/>
      <w:spacing w:after="0" w:line="276" w:lineRule="exact"/>
    </w:pPr>
    <w:rPr>
      <w:rFonts w:ascii="Trebuchet MS" w:eastAsiaTheme="minorEastAsia" w:hAnsi="Trebuchet MS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D5B9D"/>
    <w:pPr>
      <w:widowControl w:val="0"/>
      <w:autoSpaceDE w:val="0"/>
      <w:autoSpaceDN w:val="0"/>
      <w:adjustRightInd w:val="0"/>
      <w:spacing w:after="0" w:line="324" w:lineRule="exact"/>
      <w:ind w:firstLine="715"/>
    </w:pPr>
    <w:rPr>
      <w:rFonts w:ascii="Trebuchet MS" w:eastAsiaTheme="minorEastAsia" w:hAnsi="Trebuchet MS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D5B9D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rebuchet MS" w:eastAsiaTheme="minorEastAsia" w:hAnsi="Trebuchet MS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5B9D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3D5B9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6">
    <w:name w:val="Font Style16"/>
    <w:basedOn w:val="a0"/>
    <w:uiPriority w:val="99"/>
    <w:rsid w:val="003D5B9D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3D5B9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8">
    <w:name w:val="Font Style18"/>
    <w:basedOn w:val="a0"/>
    <w:uiPriority w:val="99"/>
    <w:rsid w:val="003D5B9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uiPriority w:val="99"/>
    <w:rsid w:val="003D5B9D"/>
    <w:rPr>
      <w:rFonts w:ascii="Times New Roman" w:hAnsi="Times New Roman" w:cs="Times New Roman"/>
      <w:sz w:val="26"/>
      <w:szCs w:val="26"/>
    </w:rPr>
  </w:style>
  <w:style w:type="character" w:customStyle="1" w:styleId="aff9">
    <w:name w:val="Колонтитул"/>
    <w:basedOn w:val="a0"/>
    <w:rsid w:val="006006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5pt">
    <w:name w:val="Основной текст + 10;5 pt"/>
    <w:basedOn w:val="aff"/>
    <w:rsid w:val="00A719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ffa">
    <w:name w:val="Подпись к таблице_"/>
    <w:basedOn w:val="a0"/>
    <w:link w:val="19"/>
    <w:rsid w:val="00A7193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pt0">
    <w:name w:val="Основной текст + 11 pt;Полужирный"/>
    <w:basedOn w:val="aff"/>
    <w:rsid w:val="00A719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19">
    <w:name w:val="Подпись к таблице1"/>
    <w:basedOn w:val="a"/>
    <w:link w:val="affa"/>
    <w:rsid w:val="00A71937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HTML">
    <w:name w:val="HTML Preformatted"/>
    <w:basedOn w:val="a"/>
    <w:link w:val="HTML0"/>
    <w:rsid w:val="005038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038A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8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31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34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049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1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C0FB-8FBC-4F83-AF5B-1D6DC6BFC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1184</TotalTime>
  <Pages>1</Pages>
  <Words>7376</Words>
  <Characters>42045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Ольга</cp:lastModifiedBy>
  <cp:revision>6</cp:revision>
  <cp:lastPrinted>2023-04-19T08:09:00Z</cp:lastPrinted>
  <dcterms:created xsi:type="dcterms:W3CDTF">2019-05-14T06:37:00Z</dcterms:created>
  <dcterms:modified xsi:type="dcterms:W3CDTF">2024-04-22T17:27:00Z</dcterms:modified>
</cp:coreProperties>
</file>